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DDC" w:rsidRPr="00CF0DBD" w:rsidRDefault="008A5DDC" w:rsidP="008A5DDC">
      <w:pPr>
        <w:pStyle w:val="Pr-formataoHTML"/>
        <w:shd w:val="clear" w:color="auto" w:fill="FFFFFF"/>
        <w:spacing w:line="360" w:lineRule="auto"/>
        <w:rPr>
          <w:rFonts w:ascii="Times New Roman" w:hAnsi="Times New Roman" w:cs="Times New Roman"/>
          <w:color w:val="212121"/>
          <w:sz w:val="24"/>
          <w:szCs w:val="24"/>
        </w:rPr>
      </w:pPr>
      <w:r w:rsidRPr="008A5DDC">
        <w:rPr>
          <w:rFonts w:ascii="Times New Roman" w:hAnsi="Times New Roman" w:cs="Times New Roman"/>
          <w:b/>
          <w:sz w:val="24"/>
          <w:szCs w:val="24"/>
        </w:rPr>
        <w:t xml:space="preserve">Cateter venoso central na uti pediátrica: o enfermeiro </w:t>
      </w:r>
      <w:proofErr w:type="spellStart"/>
      <w:r w:rsidRPr="008A5DDC">
        <w:rPr>
          <w:rFonts w:ascii="Times New Roman" w:hAnsi="Times New Roman" w:cs="Times New Roman"/>
          <w:b/>
          <w:sz w:val="24"/>
          <w:szCs w:val="24"/>
        </w:rPr>
        <w:t>intensivista</w:t>
      </w:r>
      <w:proofErr w:type="spellEnd"/>
      <w:r w:rsidRPr="008A5DDC">
        <w:rPr>
          <w:rFonts w:ascii="Times New Roman" w:hAnsi="Times New Roman" w:cs="Times New Roman"/>
          <w:b/>
          <w:sz w:val="24"/>
          <w:szCs w:val="24"/>
        </w:rPr>
        <w:t xml:space="preserve"> na prevenção e controle das infecções hospitalares</w:t>
      </w:r>
      <w:r w:rsidRPr="00CF0DBD">
        <w:rPr>
          <w:rFonts w:ascii="Times New Roman" w:hAnsi="Times New Roman" w:cs="Times New Roman"/>
          <w:color w:val="212121"/>
          <w:sz w:val="24"/>
          <w:szCs w:val="24"/>
        </w:rPr>
        <w:t xml:space="preserve"> </w:t>
      </w:r>
    </w:p>
    <w:p w:rsidR="008A5DDC" w:rsidRPr="00CF0DBD" w:rsidRDefault="008A5DDC" w:rsidP="008A5DDC">
      <w:pPr>
        <w:pStyle w:val="Pr-formataoHTML"/>
        <w:shd w:val="clear" w:color="auto" w:fill="FFFFFF"/>
        <w:spacing w:line="360" w:lineRule="auto"/>
        <w:rPr>
          <w:rFonts w:ascii="Times New Roman" w:hAnsi="Times New Roman" w:cs="Times New Roman"/>
          <w:color w:val="212121"/>
          <w:sz w:val="24"/>
          <w:szCs w:val="24"/>
        </w:rPr>
      </w:pPr>
    </w:p>
    <w:p w:rsidR="008A5DDC" w:rsidRPr="00CF0DBD" w:rsidRDefault="008A5DDC" w:rsidP="008A5DDC">
      <w:pPr>
        <w:pStyle w:val="Pr-formataoHTML"/>
        <w:shd w:val="clear" w:color="auto" w:fill="FFFFFF"/>
        <w:spacing w:line="360" w:lineRule="auto"/>
        <w:rPr>
          <w:rFonts w:ascii="Times New Roman" w:hAnsi="Times New Roman" w:cs="Times New Roman"/>
          <w:color w:val="212121"/>
          <w:sz w:val="24"/>
          <w:szCs w:val="24"/>
        </w:rPr>
      </w:pPr>
    </w:p>
    <w:p w:rsidR="00BA0955" w:rsidRPr="00CF0DBD" w:rsidRDefault="00BA0955" w:rsidP="008A5DDC">
      <w:pPr>
        <w:pStyle w:val="Pr-formataoHTML"/>
        <w:shd w:val="clear" w:color="auto" w:fill="FFFFFF"/>
        <w:spacing w:line="360" w:lineRule="auto"/>
        <w:rPr>
          <w:rFonts w:ascii="Times New Roman" w:hAnsi="Times New Roman" w:cs="Times New Roman"/>
          <w:color w:val="212121"/>
          <w:sz w:val="24"/>
          <w:szCs w:val="24"/>
        </w:rPr>
      </w:pPr>
    </w:p>
    <w:p w:rsidR="008A5DDC" w:rsidRPr="00FF4C94" w:rsidRDefault="008A5DDC" w:rsidP="008A5DDC">
      <w:pPr>
        <w:pStyle w:val="Pr-formataoHTML"/>
        <w:shd w:val="clear" w:color="auto" w:fill="FFFFFF"/>
        <w:spacing w:line="360" w:lineRule="auto"/>
        <w:rPr>
          <w:rFonts w:ascii="Times New Roman" w:hAnsi="Times New Roman" w:cs="Times New Roman"/>
          <w:color w:val="212121"/>
          <w:sz w:val="24"/>
          <w:szCs w:val="24"/>
          <w:lang w:val="en-US"/>
        </w:rPr>
      </w:pPr>
      <w:r w:rsidRPr="00FF4C94">
        <w:rPr>
          <w:rFonts w:ascii="Times New Roman" w:hAnsi="Times New Roman" w:cs="Times New Roman"/>
          <w:color w:val="212121"/>
          <w:sz w:val="24"/>
          <w:szCs w:val="24"/>
          <w:lang w:val="en-US"/>
        </w:rPr>
        <w:t xml:space="preserve">Central venous catheter in the pediatric </w:t>
      </w:r>
      <w:proofErr w:type="spellStart"/>
      <w:r w:rsidRPr="00FF4C94">
        <w:rPr>
          <w:rFonts w:ascii="Times New Roman" w:hAnsi="Times New Roman" w:cs="Times New Roman"/>
          <w:color w:val="212121"/>
          <w:sz w:val="24"/>
          <w:szCs w:val="24"/>
          <w:lang w:val="en-US"/>
        </w:rPr>
        <w:t>uti</w:t>
      </w:r>
      <w:proofErr w:type="spellEnd"/>
      <w:r w:rsidRPr="00FF4C94">
        <w:rPr>
          <w:rFonts w:ascii="Times New Roman" w:hAnsi="Times New Roman" w:cs="Times New Roman"/>
          <w:color w:val="212121"/>
          <w:sz w:val="24"/>
          <w:szCs w:val="24"/>
          <w:lang w:val="en-US"/>
        </w:rPr>
        <w:t>: the intensive care nurse in the prevention and control of hospital infections</w:t>
      </w:r>
    </w:p>
    <w:p w:rsidR="008A5DDC" w:rsidRPr="00BA0955" w:rsidRDefault="008A5DDC" w:rsidP="00BA0955">
      <w:pPr>
        <w:pStyle w:val="Pr-formataoHTML"/>
        <w:shd w:val="clear" w:color="auto" w:fill="FFFFFF"/>
        <w:spacing w:line="360" w:lineRule="auto"/>
        <w:rPr>
          <w:rFonts w:ascii="Times New Roman" w:hAnsi="Times New Roman" w:cs="Times New Roman"/>
          <w:color w:val="212121"/>
          <w:sz w:val="24"/>
          <w:szCs w:val="24"/>
        </w:rPr>
      </w:pPr>
      <w:r w:rsidRPr="00FF4C94">
        <w:rPr>
          <w:rFonts w:ascii="Times New Roman" w:hAnsi="Times New Roman" w:cs="Times New Roman"/>
          <w:sz w:val="24"/>
          <w:szCs w:val="24"/>
          <w:lang w:val="en-US"/>
        </w:rPr>
        <w:br/>
      </w:r>
      <w:r w:rsidRPr="008A5DDC">
        <w:rPr>
          <w:rFonts w:ascii="Times New Roman" w:hAnsi="Times New Roman" w:cs="Times New Roman"/>
          <w:color w:val="212121"/>
          <w:sz w:val="24"/>
          <w:szCs w:val="24"/>
          <w:shd w:val="clear" w:color="auto" w:fill="FFFFFF"/>
        </w:rPr>
        <w:t xml:space="preserve">Cateter venoso central </w:t>
      </w:r>
      <w:proofErr w:type="spellStart"/>
      <w:r w:rsidRPr="008A5DDC">
        <w:rPr>
          <w:rFonts w:ascii="Times New Roman" w:hAnsi="Times New Roman" w:cs="Times New Roman"/>
          <w:color w:val="212121"/>
          <w:sz w:val="24"/>
          <w:szCs w:val="24"/>
          <w:shd w:val="clear" w:color="auto" w:fill="FFFFFF"/>
        </w:rPr>
        <w:t>en</w:t>
      </w:r>
      <w:proofErr w:type="spellEnd"/>
      <w:r w:rsidRPr="008A5DDC">
        <w:rPr>
          <w:rFonts w:ascii="Times New Roman" w:hAnsi="Times New Roman" w:cs="Times New Roman"/>
          <w:color w:val="212121"/>
          <w:sz w:val="24"/>
          <w:szCs w:val="24"/>
          <w:shd w:val="clear" w:color="auto" w:fill="FFFFFF"/>
        </w:rPr>
        <w:t xml:space="preserve"> </w:t>
      </w:r>
      <w:proofErr w:type="spellStart"/>
      <w:r w:rsidRPr="008A5DDC">
        <w:rPr>
          <w:rFonts w:ascii="Times New Roman" w:hAnsi="Times New Roman" w:cs="Times New Roman"/>
          <w:color w:val="212121"/>
          <w:sz w:val="24"/>
          <w:szCs w:val="24"/>
          <w:shd w:val="clear" w:color="auto" w:fill="FFFFFF"/>
        </w:rPr>
        <w:t>la</w:t>
      </w:r>
      <w:proofErr w:type="spellEnd"/>
      <w:r w:rsidRPr="008A5DDC">
        <w:rPr>
          <w:rFonts w:ascii="Times New Roman" w:hAnsi="Times New Roman" w:cs="Times New Roman"/>
          <w:color w:val="212121"/>
          <w:sz w:val="24"/>
          <w:szCs w:val="24"/>
          <w:shd w:val="clear" w:color="auto" w:fill="FFFFFF"/>
        </w:rPr>
        <w:t xml:space="preserve"> uti pediátrica: </w:t>
      </w:r>
      <w:proofErr w:type="spellStart"/>
      <w:r w:rsidRPr="008A5DDC">
        <w:rPr>
          <w:rFonts w:ascii="Times New Roman" w:hAnsi="Times New Roman" w:cs="Times New Roman"/>
          <w:color w:val="212121"/>
          <w:sz w:val="24"/>
          <w:szCs w:val="24"/>
          <w:shd w:val="clear" w:color="auto" w:fill="FFFFFF"/>
        </w:rPr>
        <w:t>el</w:t>
      </w:r>
      <w:proofErr w:type="spellEnd"/>
      <w:r w:rsidRPr="008A5DDC">
        <w:rPr>
          <w:rFonts w:ascii="Times New Roman" w:hAnsi="Times New Roman" w:cs="Times New Roman"/>
          <w:color w:val="212121"/>
          <w:sz w:val="24"/>
          <w:szCs w:val="24"/>
          <w:shd w:val="clear" w:color="auto" w:fill="FFFFFF"/>
        </w:rPr>
        <w:t xml:space="preserve"> </w:t>
      </w:r>
      <w:proofErr w:type="spellStart"/>
      <w:r w:rsidRPr="008A5DDC">
        <w:rPr>
          <w:rFonts w:ascii="Times New Roman" w:hAnsi="Times New Roman" w:cs="Times New Roman"/>
          <w:color w:val="212121"/>
          <w:sz w:val="24"/>
          <w:szCs w:val="24"/>
          <w:shd w:val="clear" w:color="auto" w:fill="FFFFFF"/>
        </w:rPr>
        <w:t>enfermero</w:t>
      </w:r>
      <w:proofErr w:type="spellEnd"/>
      <w:r w:rsidRPr="008A5DDC">
        <w:rPr>
          <w:rFonts w:ascii="Times New Roman" w:hAnsi="Times New Roman" w:cs="Times New Roman"/>
          <w:color w:val="212121"/>
          <w:sz w:val="24"/>
          <w:szCs w:val="24"/>
          <w:shd w:val="clear" w:color="auto" w:fill="FFFFFF"/>
        </w:rPr>
        <w:t xml:space="preserve"> intensivo </w:t>
      </w:r>
      <w:proofErr w:type="spellStart"/>
      <w:r w:rsidRPr="008A5DDC">
        <w:rPr>
          <w:rFonts w:ascii="Times New Roman" w:hAnsi="Times New Roman" w:cs="Times New Roman"/>
          <w:color w:val="212121"/>
          <w:sz w:val="24"/>
          <w:szCs w:val="24"/>
          <w:shd w:val="clear" w:color="auto" w:fill="FFFFFF"/>
        </w:rPr>
        <w:t>en</w:t>
      </w:r>
      <w:proofErr w:type="spellEnd"/>
      <w:r w:rsidRPr="008A5DDC">
        <w:rPr>
          <w:rFonts w:ascii="Times New Roman" w:hAnsi="Times New Roman" w:cs="Times New Roman"/>
          <w:color w:val="212121"/>
          <w:sz w:val="24"/>
          <w:szCs w:val="24"/>
          <w:shd w:val="clear" w:color="auto" w:fill="FFFFFF"/>
        </w:rPr>
        <w:t xml:space="preserve"> </w:t>
      </w:r>
      <w:proofErr w:type="spellStart"/>
      <w:r w:rsidRPr="008A5DDC">
        <w:rPr>
          <w:rFonts w:ascii="Times New Roman" w:hAnsi="Times New Roman" w:cs="Times New Roman"/>
          <w:color w:val="212121"/>
          <w:sz w:val="24"/>
          <w:szCs w:val="24"/>
          <w:shd w:val="clear" w:color="auto" w:fill="FFFFFF"/>
        </w:rPr>
        <w:t>la</w:t>
      </w:r>
      <w:proofErr w:type="spellEnd"/>
      <w:r w:rsidRPr="008A5DDC">
        <w:rPr>
          <w:rFonts w:ascii="Times New Roman" w:hAnsi="Times New Roman" w:cs="Times New Roman"/>
          <w:color w:val="212121"/>
          <w:sz w:val="24"/>
          <w:szCs w:val="24"/>
          <w:shd w:val="clear" w:color="auto" w:fill="FFFFFF"/>
        </w:rPr>
        <w:t xml:space="preserve"> </w:t>
      </w:r>
      <w:proofErr w:type="spellStart"/>
      <w:r w:rsidRPr="008A5DDC">
        <w:rPr>
          <w:rFonts w:ascii="Times New Roman" w:hAnsi="Times New Roman" w:cs="Times New Roman"/>
          <w:color w:val="212121"/>
          <w:sz w:val="24"/>
          <w:szCs w:val="24"/>
          <w:shd w:val="clear" w:color="auto" w:fill="FFFFFF"/>
        </w:rPr>
        <w:t>prevención</w:t>
      </w:r>
      <w:proofErr w:type="spellEnd"/>
      <w:r w:rsidRPr="008A5DDC">
        <w:rPr>
          <w:rFonts w:ascii="Times New Roman" w:hAnsi="Times New Roman" w:cs="Times New Roman"/>
          <w:color w:val="212121"/>
          <w:sz w:val="24"/>
          <w:szCs w:val="24"/>
          <w:shd w:val="clear" w:color="auto" w:fill="FFFFFF"/>
        </w:rPr>
        <w:t xml:space="preserve"> y </w:t>
      </w:r>
      <w:proofErr w:type="spellStart"/>
      <w:r w:rsidRPr="008A5DDC">
        <w:rPr>
          <w:rFonts w:ascii="Times New Roman" w:hAnsi="Times New Roman" w:cs="Times New Roman"/>
          <w:color w:val="212121"/>
          <w:sz w:val="24"/>
          <w:szCs w:val="24"/>
          <w:shd w:val="clear" w:color="auto" w:fill="FFFFFF"/>
        </w:rPr>
        <w:t>control</w:t>
      </w:r>
      <w:proofErr w:type="spellEnd"/>
      <w:r w:rsidRPr="008A5DDC">
        <w:rPr>
          <w:rFonts w:ascii="Times New Roman" w:hAnsi="Times New Roman" w:cs="Times New Roman"/>
          <w:color w:val="212121"/>
          <w:sz w:val="24"/>
          <w:szCs w:val="24"/>
          <w:shd w:val="clear" w:color="auto" w:fill="FFFFFF"/>
        </w:rPr>
        <w:t xml:space="preserve"> de </w:t>
      </w:r>
      <w:proofErr w:type="spellStart"/>
      <w:r w:rsidRPr="008A5DDC">
        <w:rPr>
          <w:rFonts w:ascii="Times New Roman" w:hAnsi="Times New Roman" w:cs="Times New Roman"/>
          <w:color w:val="212121"/>
          <w:sz w:val="24"/>
          <w:szCs w:val="24"/>
          <w:shd w:val="clear" w:color="auto" w:fill="FFFFFF"/>
        </w:rPr>
        <w:t>las</w:t>
      </w:r>
      <w:proofErr w:type="spellEnd"/>
      <w:r w:rsidRPr="008A5DDC">
        <w:rPr>
          <w:rFonts w:ascii="Times New Roman" w:hAnsi="Times New Roman" w:cs="Times New Roman"/>
          <w:color w:val="212121"/>
          <w:sz w:val="24"/>
          <w:szCs w:val="24"/>
          <w:shd w:val="clear" w:color="auto" w:fill="FFFFFF"/>
        </w:rPr>
        <w:t xml:space="preserve"> infecciones </w:t>
      </w:r>
      <w:proofErr w:type="spellStart"/>
      <w:r w:rsidRPr="008A5DDC">
        <w:rPr>
          <w:rFonts w:ascii="Times New Roman" w:hAnsi="Times New Roman" w:cs="Times New Roman"/>
          <w:color w:val="212121"/>
          <w:sz w:val="24"/>
          <w:szCs w:val="24"/>
          <w:shd w:val="clear" w:color="auto" w:fill="FFFFFF"/>
        </w:rPr>
        <w:t>hospitalarias</w:t>
      </w:r>
      <w:proofErr w:type="spellEnd"/>
    </w:p>
    <w:p w:rsidR="008A5DDC" w:rsidRDefault="008A5DDC" w:rsidP="008A5DDC"/>
    <w:p w:rsidR="00BA0955" w:rsidRDefault="00BA0955" w:rsidP="008A5DDC"/>
    <w:p w:rsidR="00BA0955" w:rsidRDefault="00BA0955" w:rsidP="008A5DDC"/>
    <w:p w:rsidR="008A5DDC" w:rsidRPr="00470371" w:rsidRDefault="008A5DDC" w:rsidP="00FF4C94">
      <w:pPr>
        <w:spacing w:after="0"/>
        <w:rPr>
          <w:rFonts w:ascii="Times New Roman" w:hAnsi="Times New Roman" w:cs="Times New Roman"/>
          <w:sz w:val="24"/>
          <w:shd w:val="clear" w:color="auto" w:fill="FFFFFF"/>
        </w:rPr>
      </w:pPr>
      <w:r w:rsidRPr="008A5DDC">
        <w:rPr>
          <w:rFonts w:ascii="Times New Roman" w:hAnsi="Times New Roman" w:cs="Times New Roman"/>
          <w:sz w:val="24"/>
          <w:shd w:val="clear" w:color="auto" w:fill="FFFFFF"/>
        </w:rPr>
        <w:t>Wanderson Alves Ribeiro</w:t>
      </w:r>
      <w:r w:rsidRPr="008A5DDC">
        <w:rPr>
          <w:rFonts w:ascii="Times New Roman" w:hAnsi="Times New Roman" w:cs="Times New Roman"/>
          <w:sz w:val="24"/>
          <w:shd w:val="clear" w:color="auto" w:fill="FFFFFF"/>
          <w:vertAlign w:val="superscript"/>
        </w:rPr>
        <w:t>1</w:t>
      </w:r>
      <w:r w:rsidRPr="008A5DDC">
        <w:rPr>
          <w:rFonts w:ascii="Times New Roman" w:hAnsi="Times New Roman" w:cs="Times New Roman"/>
          <w:sz w:val="24"/>
          <w:shd w:val="clear" w:color="auto" w:fill="FFFFFF"/>
        </w:rPr>
        <w:t xml:space="preserve"> </w:t>
      </w:r>
      <w:r w:rsidRPr="008A5DDC">
        <w:rPr>
          <w:rFonts w:ascii="Times New Roman" w:hAnsi="Times New Roman" w:cs="Times New Roman"/>
          <w:sz w:val="24"/>
        </w:rPr>
        <w:t>Marilda Andrade</w:t>
      </w:r>
      <w:r w:rsidRPr="008A5DDC">
        <w:rPr>
          <w:rFonts w:ascii="Times New Roman" w:hAnsi="Times New Roman" w:cs="Times New Roman"/>
          <w:sz w:val="24"/>
          <w:vertAlign w:val="superscript"/>
        </w:rPr>
        <w:t>2</w:t>
      </w:r>
      <w:r w:rsidR="00470371">
        <w:rPr>
          <w:rFonts w:ascii="Times New Roman" w:hAnsi="Times New Roman" w:cs="Times New Roman"/>
          <w:sz w:val="24"/>
          <w:shd w:val="clear" w:color="auto" w:fill="FFFFFF"/>
        </w:rPr>
        <w:t xml:space="preserve"> </w:t>
      </w:r>
      <w:r w:rsidRPr="008A5DDC">
        <w:rPr>
          <w:rFonts w:ascii="Times New Roman" w:eastAsia="Times New Roman" w:hAnsi="Times New Roman" w:cs="Times New Roman"/>
          <w:color w:val="333333"/>
          <w:sz w:val="24"/>
        </w:rPr>
        <w:t xml:space="preserve">Bruna </w:t>
      </w:r>
      <w:proofErr w:type="spellStart"/>
      <w:r w:rsidRPr="008A5DDC">
        <w:rPr>
          <w:rFonts w:ascii="Times New Roman" w:eastAsia="Times New Roman" w:hAnsi="Times New Roman" w:cs="Times New Roman"/>
          <w:color w:val="333333"/>
          <w:sz w:val="24"/>
        </w:rPr>
        <w:t>Porath</w:t>
      </w:r>
      <w:proofErr w:type="spellEnd"/>
      <w:r w:rsidRPr="008A5DDC">
        <w:rPr>
          <w:rFonts w:ascii="Times New Roman" w:eastAsia="Times New Roman" w:hAnsi="Times New Roman" w:cs="Times New Roman"/>
          <w:color w:val="333333"/>
          <w:sz w:val="24"/>
        </w:rPr>
        <w:t xml:space="preserve"> Azevedo Fassarella</w:t>
      </w:r>
      <w:r w:rsidRPr="008A5DDC">
        <w:rPr>
          <w:rFonts w:ascii="Times New Roman" w:hAnsi="Times New Roman" w:cs="Times New Roman"/>
          <w:sz w:val="24"/>
          <w:vertAlign w:val="superscript"/>
        </w:rPr>
        <w:t>3</w:t>
      </w:r>
    </w:p>
    <w:p w:rsidR="00FF4C94" w:rsidRPr="00FF4C94" w:rsidRDefault="008A5DDC" w:rsidP="00FF4C94">
      <w:pPr>
        <w:spacing w:after="0"/>
        <w:rPr>
          <w:rFonts w:ascii="Times New Roman" w:hAnsi="Times New Roman" w:cs="Times New Roman"/>
          <w:sz w:val="24"/>
          <w:shd w:val="clear" w:color="auto" w:fill="FFFFFF"/>
          <w:vertAlign w:val="superscript"/>
        </w:rPr>
      </w:pPr>
      <w:r>
        <w:rPr>
          <w:rFonts w:ascii="Times New Roman" w:hAnsi="Times New Roman" w:cs="Times New Roman"/>
          <w:sz w:val="24"/>
          <w:shd w:val="clear" w:color="auto" w:fill="FFFFFF"/>
        </w:rPr>
        <w:t>Viviane de Melo Souza</w:t>
      </w:r>
      <w:r w:rsidRPr="008A5DDC">
        <w:rPr>
          <w:rFonts w:ascii="Times New Roman" w:hAnsi="Times New Roman" w:cs="Times New Roman"/>
          <w:sz w:val="24"/>
          <w:shd w:val="clear" w:color="auto" w:fill="FFFFFF"/>
          <w:vertAlign w:val="superscript"/>
        </w:rPr>
        <w:t>4</w:t>
      </w:r>
      <w:r w:rsidR="00470371">
        <w:rPr>
          <w:rFonts w:ascii="Times New Roman" w:hAnsi="Times New Roman" w:cs="Times New Roman"/>
          <w:sz w:val="24"/>
          <w:shd w:val="clear" w:color="auto" w:fill="FFFFFF"/>
        </w:rPr>
        <w:t xml:space="preserve"> </w:t>
      </w:r>
      <w:r>
        <w:rPr>
          <w:rFonts w:ascii="Times New Roman" w:eastAsia="Times New Roman" w:hAnsi="Times New Roman" w:cs="Times New Roman"/>
          <w:sz w:val="24"/>
        </w:rPr>
        <w:t>Eric Rosa Pereira</w:t>
      </w:r>
      <w:r w:rsidRPr="008A5DDC">
        <w:rPr>
          <w:rFonts w:ascii="Times New Roman" w:hAnsi="Times New Roman" w:cs="Times New Roman"/>
          <w:sz w:val="24"/>
          <w:vertAlign w:val="superscript"/>
        </w:rPr>
        <w:t>5</w:t>
      </w:r>
      <w:r w:rsidR="00470371">
        <w:rPr>
          <w:rFonts w:ascii="Times New Roman" w:hAnsi="Times New Roman" w:cs="Times New Roman"/>
          <w:sz w:val="24"/>
          <w:shd w:val="clear" w:color="auto" w:fill="FFFFFF"/>
        </w:rPr>
        <w:t xml:space="preserve"> </w:t>
      </w:r>
      <w:r>
        <w:rPr>
          <w:rFonts w:ascii="Times New Roman" w:hAnsi="Times New Roman" w:cs="Times New Roman"/>
          <w:sz w:val="24"/>
        </w:rPr>
        <w:t>Hosana Pereira Cirino</w:t>
      </w:r>
      <w:r w:rsidRPr="008A5DDC">
        <w:rPr>
          <w:rFonts w:ascii="Times New Roman" w:hAnsi="Times New Roman" w:cs="Times New Roman"/>
          <w:sz w:val="24"/>
          <w:shd w:val="clear" w:color="auto" w:fill="FFFFFF"/>
          <w:vertAlign w:val="superscript"/>
        </w:rPr>
        <w:t>6</w:t>
      </w:r>
      <w:r w:rsidR="00470371">
        <w:rPr>
          <w:rFonts w:ascii="Times New Roman" w:hAnsi="Times New Roman" w:cs="Times New Roman"/>
          <w:sz w:val="24"/>
          <w:shd w:val="clear" w:color="auto" w:fill="FFFFFF"/>
        </w:rPr>
        <w:t xml:space="preserve"> </w:t>
      </w:r>
      <w:proofErr w:type="spellStart"/>
      <w:r w:rsidRPr="008A5DDC">
        <w:rPr>
          <w:rFonts w:ascii="Times New Roman" w:hAnsi="Times New Roman" w:cs="Times New Roman"/>
          <w:sz w:val="24"/>
          <w:shd w:val="clear" w:color="auto" w:fill="FFFFFF"/>
        </w:rPr>
        <w:t>Taiana</w:t>
      </w:r>
      <w:proofErr w:type="spellEnd"/>
      <w:r w:rsidRPr="008A5DDC">
        <w:rPr>
          <w:rFonts w:ascii="Times New Roman" w:hAnsi="Times New Roman" w:cs="Times New Roman"/>
          <w:sz w:val="24"/>
          <w:shd w:val="clear" w:color="auto" w:fill="FFFFFF"/>
        </w:rPr>
        <w:t xml:space="preserve"> Daniela Pereira de Azevedo</w:t>
      </w:r>
      <w:r w:rsidRPr="008A5DDC">
        <w:rPr>
          <w:rFonts w:ascii="Times New Roman" w:hAnsi="Times New Roman" w:cs="Times New Roman"/>
          <w:sz w:val="24"/>
          <w:shd w:val="clear" w:color="auto" w:fill="FFFFFF"/>
          <w:vertAlign w:val="superscript"/>
        </w:rPr>
        <w:t>7</w:t>
      </w:r>
      <w:r w:rsidR="00FF4C94">
        <w:rPr>
          <w:rFonts w:ascii="Times New Roman" w:hAnsi="Times New Roman" w:cs="Times New Roman"/>
          <w:sz w:val="24"/>
          <w:shd w:val="clear" w:color="auto" w:fill="FFFFFF"/>
          <w:vertAlign w:val="superscript"/>
        </w:rPr>
        <w:t xml:space="preserve"> </w:t>
      </w:r>
      <w:r w:rsidR="00FF4C94" w:rsidRPr="00FF4C94">
        <w:rPr>
          <w:rFonts w:ascii="Times New Roman" w:hAnsi="Times New Roman" w:cs="Times New Roman"/>
          <w:sz w:val="24"/>
          <w:shd w:val="clear" w:color="auto" w:fill="FFFFFF"/>
        </w:rPr>
        <w:t>João Luiz Ramos de Souza</w:t>
      </w:r>
      <w:r w:rsidR="00FF4C94" w:rsidRPr="00FF4C94">
        <w:rPr>
          <w:rFonts w:ascii="Times New Roman" w:hAnsi="Times New Roman" w:cs="Times New Roman"/>
          <w:sz w:val="24"/>
          <w:shd w:val="clear" w:color="auto" w:fill="FFFFFF"/>
          <w:vertAlign w:val="superscript"/>
        </w:rPr>
        <w:t>8</w:t>
      </w:r>
    </w:p>
    <w:p w:rsidR="008A5DDC" w:rsidRPr="006C3088" w:rsidRDefault="008A5DDC" w:rsidP="008A5DDC">
      <w:pPr>
        <w:rPr>
          <w:rStyle w:val="Forte"/>
          <w:rFonts w:ascii="Times New Roman" w:hAnsi="Times New Roman" w:cs="Times New Roman"/>
          <w:bCs w:val="0"/>
          <w:sz w:val="20"/>
          <w:szCs w:val="24"/>
        </w:rPr>
      </w:pPr>
    </w:p>
    <w:p w:rsidR="008A5DDC" w:rsidRDefault="008A5DDC" w:rsidP="008A5DDC">
      <w:pPr>
        <w:rPr>
          <w:rStyle w:val="Forte"/>
          <w:rFonts w:ascii="Times New Roman" w:hAnsi="Times New Roman" w:cs="Times New Roman"/>
          <w:bCs w:val="0"/>
          <w:sz w:val="20"/>
          <w:szCs w:val="20"/>
        </w:rPr>
      </w:pPr>
    </w:p>
    <w:p w:rsidR="00D27D52" w:rsidRDefault="00D27D52" w:rsidP="008A5DDC">
      <w:pPr>
        <w:rPr>
          <w:rStyle w:val="Forte"/>
          <w:rFonts w:ascii="Times New Roman" w:hAnsi="Times New Roman" w:cs="Times New Roman"/>
          <w:bCs w:val="0"/>
          <w:sz w:val="20"/>
          <w:szCs w:val="20"/>
        </w:rPr>
      </w:pPr>
    </w:p>
    <w:p w:rsidR="00D27D52" w:rsidRPr="00D27D52" w:rsidRDefault="00D27D52" w:rsidP="008A5DDC">
      <w:pPr>
        <w:rPr>
          <w:rStyle w:val="Forte"/>
          <w:rFonts w:ascii="Times New Roman" w:hAnsi="Times New Roman" w:cs="Times New Roman"/>
          <w:bCs w:val="0"/>
          <w:sz w:val="20"/>
          <w:szCs w:val="20"/>
        </w:rPr>
      </w:pPr>
    </w:p>
    <w:p w:rsidR="008A5DDC" w:rsidRPr="00D27D52" w:rsidRDefault="008A5DDC" w:rsidP="008A5DDC">
      <w:pPr>
        <w:pStyle w:val="PargrafodaLista"/>
        <w:numPr>
          <w:ilvl w:val="0"/>
          <w:numId w:val="31"/>
        </w:numPr>
        <w:suppressAutoHyphens w:val="0"/>
        <w:spacing w:after="160" w:line="259" w:lineRule="auto"/>
        <w:ind w:left="284" w:hanging="284"/>
        <w:contextualSpacing/>
        <w:jc w:val="both"/>
        <w:rPr>
          <w:rFonts w:ascii="Times New Roman" w:hAnsi="Times New Roman" w:cs="Times New Roman"/>
          <w:iCs/>
          <w:sz w:val="20"/>
          <w:szCs w:val="20"/>
        </w:rPr>
      </w:pPr>
      <w:r w:rsidRPr="00D27D52">
        <w:rPr>
          <w:rFonts w:ascii="Times New Roman" w:hAnsi="Times New Roman" w:cs="Times New Roman"/>
          <w:sz w:val="20"/>
          <w:szCs w:val="20"/>
        </w:rPr>
        <w:t xml:space="preserve">Enfermeiro. </w:t>
      </w:r>
      <w:r w:rsidRPr="00D27D52">
        <w:rPr>
          <w:rFonts w:ascii="Times New Roman" w:hAnsi="Times New Roman" w:cs="Times New Roman"/>
          <w:iCs/>
          <w:sz w:val="20"/>
          <w:szCs w:val="20"/>
        </w:rPr>
        <w:t xml:space="preserve">Mestrando Acadêmico em Ciências do Cuidado em Saúde pela Escola de Enfermagem Aurora de Afonso Costa da UFF, Niterói/RJ. Docente do Curso de Graduação da UNIG. Preceptor Acadêmico do Curso de Graduação em Enfermagem da UNIABEU. E-mail: </w:t>
      </w:r>
      <w:hyperlink r:id="rId8" w:history="1">
        <w:r w:rsidRPr="00D27D52">
          <w:rPr>
            <w:rFonts w:ascii="Times New Roman" w:hAnsi="Times New Roman" w:cs="Times New Roman"/>
            <w:iCs/>
            <w:sz w:val="20"/>
            <w:szCs w:val="20"/>
          </w:rPr>
          <w:t>nursing_war@hotmail.com</w:t>
        </w:r>
      </w:hyperlink>
    </w:p>
    <w:p w:rsidR="008A5DDC" w:rsidRPr="00D27D52" w:rsidRDefault="008A5DDC" w:rsidP="008A5DDC">
      <w:pPr>
        <w:pStyle w:val="PargrafodaLista"/>
        <w:numPr>
          <w:ilvl w:val="0"/>
          <w:numId w:val="31"/>
        </w:numPr>
        <w:suppressAutoHyphens w:val="0"/>
        <w:spacing w:after="160" w:line="259" w:lineRule="auto"/>
        <w:ind w:left="284" w:hanging="284"/>
        <w:contextualSpacing/>
        <w:jc w:val="both"/>
        <w:rPr>
          <w:rStyle w:val="Hyperlink"/>
          <w:rFonts w:ascii="Times New Roman" w:hAnsi="Times New Roman" w:cs="Times New Roman"/>
          <w:color w:val="auto"/>
          <w:sz w:val="20"/>
          <w:szCs w:val="20"/>
          <w:u w:val="none"/>
          <w:shd w:val="clear" w:color="auto" w:fill="FFFFFF"/>
        </w:rPr>
      </w:pPr>
      <w:r w:rsidRPr="00D27D52">
        <w:rPr>
          <w:rFonts w:ascii="Times New Roman" w:hAnsi="Times New Roman" w:cs="Times New Roman"/>
          <w:sz w:val="20"/>
          <w:szCs w:val="20"/>
        </w:rPr>
        <w:t xml:space="preserve">Enfermeira. Doutora em Enfermagem. Vice-Diretora, Professora Associada </w:t>
      </w:r>
      <w:r w:rsidRPr="00D27D52">
        <w:rPr>
          <w:rFonts w:ascii="Times New Roman" w:hAnsi="Times New Roman" w:cs="Times New Roman"/>
          <w:iCs/>
          <w:sz w:val="20"/>
          <w:szCs w:val="20"/>
        </w:rPr>
        <w:t>Escola de Enfermagem Aurora Afonso Costa da UFF, Niterói/RJ</w:t>
      </w:r>
      <w:r w:rsidRPr="00D27D52">
        <w:rPr>
          <w:rFonts w:ascii="Times New Roman" w:hAnsi="Times New Roman" w:cs="Times New Roman"/>
          <w:sz w:val="20"/>
          <w:szCs w:val="20"/>
          <w:shd w:val="clear" w:color="auto" w:fill="FFFFFF"/>
        </w:rPr>
        <w:t xml:space="preserve">. E-mail: </w:t>
      </w:r>
      <w:hyperlink r:id="rId9" w:history="1">
        <w:r w:rsidRPr="00D27D52">
          <w:rPr>
            <w:rStyle w:val="Hyperlink"/>
            <w:rFonts w:ascii="Times New Roman" w:hAnsi="Times New Roman" w:cs="Times New Roman"/>
            <w:color w:val="auto"/>
            <w:sz w:val="20"/>
            <w:szCs w:val="20"/>
            <w:u w:val="none"/>
            <w:shd w:val="clear" w:color="auto" w:fill="FFFFFF"/>
          </w:rPr>
          <w:t>marildaandrade@uol.com.br</w:t>
        </w:r>
      </w:hyperlink>
    </w:p>
    <w:p w:rsidR="008A5DDC" w:rsidRPr="00D27D52" w:rsidRDefault="008A5DDC" w:rsidP="008A5DDC">
      <w:pPr>
        <w:pStyle w:val="PargrafodaLista"/>
        <w:numPr>
          <w:ilvl w:val="0"/>
          <w:numId w:val="31"/>
        </w:numPr>
        <w:suppressAutoHyphens w:val="0"/>
        <w:spacing w:after="160" w:line="259" w:lineRule="auto"/>
        <w:ind w:left="284" w:hanging="284"/>
        <w:contextualSpacing/>
        <w:jc w:val="both"/>
        <w:rPr>
          <w:rFonts w:ascii="Times New Roman" w:hAnsi="Times New Roman" w:cs="Times New Roman"/>
          <w:sz w:val="20"/>
          <w:szCs w:val="20"/>
          <w:shd w:val="clear" w:color="auto" w:fill="FFFFFF"/>
        </w:rPr>
      </w:pPr>
      <w:r w:rsidRPr="00D27D52">
        <w:rPr>
          <w:rFonts w:ascii="Times New Roman" w:hAnsi="Times New Roman" w:cs="Times New Roman"/>
          <w:sz w:val="20"/>
          <w:szCs w:val="20"/>
        </w:rPr>
        <w:t xml:space="preserve">Enfermeira. Mestranda em Ciências Aplicadas em Saúde da Universidade Severino Sombra. E-mail:  </w:t>
      </w:r>
      <w:r w:rsidRPr="00D27D52">
        <w:rPr>
          <w:rStyle w:val="ms-font-s"/>
          <w:rFonts w:ascii="Times New Roman" w:hAnsi="Times New Roman" w:cs="Times New Roman"/>
          <w:sz w:val="20"/>
          <w:szCs w:val="20"/>
        </w:rPr>
        <w:t>brunaporath@gmail.com</w:t>
      </w:r>
    </w:p>
    <w:p w:rsidR="008A5DDC" w:rsidRPr="00D27D52" w:rsidRDefault="006C3088" w:rsidP="008A5DDC">
      <w:pPr>
        <w:pStyle w:val="PargrafodaLista"/>
        <w:numPr>
          <w:ilvl w:val="0"/>
          <w:numId w:val="31"/>
        </w:numPr>
        <w:suppressAutoHyphens w:val="0"/>
        <w:spacing w:after="160" w:line="259" w:lineRule="auto"/>
        <w:ind w:left="284" w:hanging="284"/>
        <w:contextualSpacing/>
        <w:jc w:val="both"/>
        <w:rPr>
          <w:rFonts w:ascii="Times New Roman" w:hAnsi="Times New Roman" w:cs="Times New Roman"/>
          <w:sz w:val="20"/>
          <w:szCs w:val="20"/>
          <w:shd w:val="clear" w:color="auto" w:fill="FFFFFF"/>
        </w:rPr>
      </w:pPr>
      <w:r w:rsidRPr="00D27D52">
        <w:rPr>
          <w:rFonts w:ascii="Times New Roman" w:hAnsi="Times New Roman" w:cs="Times New Roman"/>
          <w:sz w:val="20"/>
          <w:szCs w:val="20"/>
          <w:shd w:val="clear" w:color="auto" w:fill="FFFFFF"/>
        </w:rPr>
        <w:t>Enfermeira</w:t>
      </w:r>
      <w:r w:rsidR="008A5DDC" w:rsidRPr="00D27D52">
        <w:rPr>
          <w:rFonts w:ascii="Times New Roman" w:hAnsi="Times New Roman" w:cs="Times New Roman"/>
          <w:sz w:val="20"/>
          <w:szCs w:val="20"/>
          <w:shd w:val="clear" w:color="auto" w:fill="FFFFFF"/>
        </w:rPr>
        <w:t xml:space="preserve">. </w:t>
      </w:r>
      <w:r w:rsidRPr="00D27D52">
        <w:rPr>
          <w:rFonts w:ascii="Times New Roman" w:hAnsi="Times New Roman" w:cs="Times New Roman"/>
          <w:iCs/>
          <w:sz w:val="20"/>
          <w:szCs w:val="20"/>
        </w:rPr>
        <w:t>Docente do Curso de Graduação em Enfermagem da UNIANEU. Pós-graduada em Neonatologia pela UERJ.</w:t>
      </w:r>
      <w:r w:rsidR="00D27D52" w:rsidRPr="00D27D52">
        <w:rPr>
          <w:rFonts w:ascii="Times New Roman" w:hAnsi="Times New Roman" w:cs="Times New Roman"/>
          <w:iCs/>
          <w:sz w:val="20"/>
          <w:szCs w:val="20"/>
        </w:rPr>
        <w:t xml:space="preserve"> E-mail: </w:t>
      </w:r>
      <w:r w:rsidR="00D27D52" w:rsidRPr="00D27D52">
        <w:rPr>
          <w:rFonts w:ascii="Times New Roman" w:hAnsi="Times New Roman" w:cs="Times New Roman"/>
          <w:sz w:val="20"/>
          <w:szCs w:val="20"/>
          <w:shd w:val="clear" w:color="auto" w:fill="FFFFFF"/>
        </w:rPr>
        <w:t> </w:t>
      </w:r>
      <w:r w:rsidR="00D27D52" w:rsidRPr="00D27D52">
        <w:rPr>
          <w:rStyle w:val="ms-font-s"/>
          <w:rFonts w:ascii="Times New Roman" w:hAnsi="Times New Roman" w:cs="Times New Roman"/>
          <w:sz w:val="20"/>
          <w:szCs w:val="20"/>
        </w:rPr>
        <w:t>enfvivianemelo@gmail.com</w:t>
      </w:r>
    </w:p>
    <w:p w:rsidR="006C3088" w:rsidRPr="00D27D52" w:rsidRDefault="006C3088" w:rsidP="00930AFB">
      <w:pPr>
        <w:pStyle w:val="PargrafodaLista"/>
        <w:numPr>
          <w:ilvl w:val="0"/>
          <w:numId w:val="31"/>
        </w:numPr>
        <w:suppressAutoHyphens w:val="0"/>
        <w:spacing w:after="160" w:line="259" w:lineRule="auto"/>
        <w:ind w:left="284" w:hanging="284"/>
        <w:contextualSpacing/>
        <w:jc w:val="both"/>
        <w:rPr>
          <w:rFonts w:ascii="Times New Roman" w:hAnsi="Times New Roman" w:cs="Times New Roman"/>
          <w:sz w:val="20"/>
          <w:szCs w:val="20"/>
          <w:shd w:val="clear" w:color="auto" w:fill="FFFFFF"/>
        </w:rPr>
      </w:pPr>
      <w:r w:rsidRPr="00D27D52">
        <w:rPr>
          <w:rFonts w:ascii="Times New Roman" w:hAnsi="Times New Roman" w:cs="Times New Roman"/>
          <w:sz w:val="20"/>
          <w:szCs w:val="20"/>
        </w:rPr>
        <w:t>Enfermeiro</w:t>
      </w:r>
      <w:r w:rsidRPr="00D27D52">
        <w:rPr>
          <w:rFonts w:ascii="Times New Roman" w:hAnsi="Times New Roman" w:cs="Times New Roman"/>
          <w:iCs/>
          <w:sz w:val="20"/>
          <w:szCs w:val="20"/>
        </w:rPr>
        <w:t xml:space="preserve">. Docente do Curso de Graduação em Enfermagem da UNIANEU. Pós-graduado em Urgência e Emergência pela UNIGRANRIO. E-mail: </w:t>
      </w:r>
      <w:r w:rsidR="00D27D52" w:rsidRPr="00D27D52">
        <w:rPr>
          <w:rFonts w:ascii="Times New Roman" w:hAnsi="Times New Roman" w:cs="Times New Roman"/>
          <w:sz w:val="20"/>
          <w:szCs w:val="20"/>
          <w:shd w:val="clear" w:color="auto" w:fill="FFFFFF"/>
        </w:rPr>
        <w:t>ericrosap@yahoo.com.br</w:t>
      </w:r>
    </w:p>
    <w:p w:rsidR="006C3088" w:rsidRPr="00D27D52" w:rsidRDefault="006C3088" w:rsidP="008A5DDC">
      <w:pPr>
        <w:pStyle w:val="PargrafodaLista"/>
        <w:numPr>
          <w:ilvl w:val="0"/>
          <w:numId w:val="31"/>
        </w:numPr>
        <w:suppressAutoHyphens w:val="0"/>
        <w:spacing w:after="160" w:line="259" w:lineRule="auto"/>
        <w:ind w:left="284" w:hanging="284"/>
        <w:contextualSpacing/>
        <w:jc w:val="both"/>
        <w:rPr>
          <w:rFonts w:ascii="Times New Roman" w:hAnsi="Times New Roman" w:cs="Times New Roman"/>
          <w:sz w:val="20"/>
          <w:szCs w:val="20"/>
          <w:shd w:val="clear" w:color="auto" w:fill="FFFFFF"/>
        </w:rPr>
      </w:pPr>
      <w:r w:rsidRPr="00D27D52">
        <w:rPr>
          <w:rFonts w:ascii="Times New Roman" w:hAnsi="Times New Roman" w:cs="Times New Roman"/>
          <w:iCs/>
          <w:sz w:val="20"/>
          <w:szCs w:val="20"/>
        </w:rPr>
        <w:t xml:space="preserve">Enfermeira. Preceptora Acadêmico do Curso de Graduação em Enfermagem da UNIABEU. Pós-graduada em Enfermagem em Unidade de Terapia Intensiva e </w:t>
      </w:r>
      <w:proofErr w:type="spellStart"/>
      <w:r w:rsidRPr="00D27D52">
        <w:rPr>
          <w:rFonts w:ascii="Times New Roman" w:hAnsi="Times New Roman" w:cs="Times New Roman"/>
          <w:iCs/>
          <w:sz w:val="20"/>
          <w:szCs w:val="20"/>
        </w:rPr>
        <w:t>Estomoterapia</w:t>
      </w:r>
      <w:proofErr w:type="spellEnd"/>
      <w:r w:rsidRPr="00D27D52">
        <w:rPr>
          <w:rFonts w:ascii="Times New Roman" w:hAnsi="Times New Roman" w:cs="Times New Roman"/>
          <w:iCs/>
          <w:sz w:val="20"/>
          <w:szCs w:val="20"/>
        </w:rPr>
        <w:t xml:space="preserve"> pela UERJ. E-mail: </w:t>
      </w:r>
      <w:r w:rsidRPr="00D27D52">
        <w:rPr>
          <w:rFonts w:ascii="Times New Roman" w:hAnsi="Times New Roman" w:cs="Times New Roman"/>
          <w:sz w:val="20"/>
          <w:szCs w:val="20"/>
          <w:shd w:val="clear" w:color="auto" w:fill="FFFFFF"/>
        </w:rPr>
        <w:t> </w:t>
      </w:r>
      <w:r w:rsidRPr="00D27D52">
        <w:rPr>
          <w:rStyle w:val="ms-font-s"/>
          <w:rFonts w:ascii="Times New Roman" w:hAnsi="Times New Roman" w:cs="Times New Roman"/>
          <w:sz w:val="20"/>
          <w:szCs w:val="20"/>
        </w:rPr>
        <w:t>hosana_fenf@hotmail.</w:t>
      </w:r>
      <w:bookmarkStart w:id="0" w:name="_GoBack"/>
      <w:bookmarkEnd w:id="0"/>
      <w:r w:rsidRPr="00D27D52">
        <w:rPr>
          <w:rStyle w:val="ms-font-s"/>
          <w:rFonts w:ascii="Times New Roman" w:hAnsi="Times New Roman" w:cs="Times New Roman"/>
          <w:sz w:val="20"/>
          <w:szCs w:val="20"/>
        </w:rPr>
        <w:t>com</w:t>
      </w:r>
    </w:p>
    <w:p w:rsidR="00FF4C94" w:rsidRPr="00FF4C94" w:rsidRDefault="006C3088" w:rsidP="00FF4C94">
      <w:pPr>
        <w:pStyle w:val="PargrafodaLista"/>
        <w:numPr>
          <w:ilvl w:val="0"/>
          <w:numId w:val="31"/>
        </w:numPr>
        <w:suppressAutoHyphens w:val="0"/>
        <w:spacing w:after="160" w:line="259" w:lineRule="auto"/>
        <w:ind w:left="284" w:hanging="284"/>
        <w:contextualSpacing/>
        <w:jc w:val="both"/>
        <w:rPr>
          <w:rStyle w:val="ms-font-s"/>
          <w:rFonts w:ascii="Times New Roman" w:hAnsi="Times New Roman" w:cs="Times New Roman"/>
          <w:sz w:val="20"/>
          <w:szCs w:val="20"/>
          <w:shd w:val="clear" w:color="auto" w:fill="FFFFFF"/>
        </w:rPr>
      </w:pPr>
      <w:r w:rsidRPr="00D27D52">
        <w:rPr>
          <w:rFonts w:ascii="Times New Roman" w:hAnsi="Times New Roman" w:cs="Times New Roman"/>
          <w:iCs/>
          <w:sz w:val="20"/>
          <w:szCs w:val="20"/>
        </w:rPr>
        <w:t xml:space="preserve">Enfermeira. Preceptora Acadêmico do Curso de Graduação em Enfermagem da UNIABEU. E-mail: </w:t>
      </w:r>
      <w:hyperlink r:id="rId10" w:history="1">
        <w:r w:rsidR="00FF4C94" w:rsidRPr="0061640C">
          <w:rPr>
            <w:rStyle w:val="Hyperlink"/>
            <w:rFonts w:ascii="Times New Roman" w:hAnsi="Times New Roman" w:cs="Times New Roman"/>
            <w:sz w:val="20"/>
            <w:szCs w:val="20"/>
          </w:rPr>
          <w:t>taianadaniella@yahoo.com.br</w:t>
        </w:r>
      </w:hyperlink>
    </w:p>
    <w:p w:rsidR="00FF4C94" w:rsidRDefault="00FF4C94" w:rsidP="00FF4C94">
      <w:pPr>
        <w:pStyle w:val="PargrafodaLista"/>
        <w:numPr>
          <w:ilvl w:val="0"/>
          <w:numId w:val="31"/>
        </w:numPr>
        <w:suppressAutoHyphens w:val="0"/>
        <w:spacing w:after="160" w:line="259" w:lineRule="auto"/>
        <w:ind w:left="284" w:hanging="284"/>
        <w:contextualSpacing/>
        <w:jc w:val="both"/>
        <w:rPr>
          <w:rFonts w:ascii="Times New Roman" w:hAnsi="Times New Roman" w:cs="Times New Roman"/>
          <w:sz w:val="20"/>
          <w:szCs w:val="20"/>
          <w:shd w:val="clear" w:color="auto" w:fill="FFFFFF"/>
        </w:rPr>
      </w:pPr>
      <w:proofErr w:type="spellStart"/>
      <w:r w:rsidRPr="00FF4C94">
        <w:rPr>
          <w:rFonts w:ascii="Times New Roman" w:hAnsi="Times New Roman" w:cs="Times New Roman"/>
          <w:iCs/>
          <w:sz w:val="20"/>
          <w:szCs w:val="20"/>
          <w:lang w:val="en-US"/>
        </w:rPr>
        <w:t>Enfermeiro</w:t>
      </w:r>
      <w:proofErr w:type="spellEnd"/>
      <w:r w:rsidRPr="00FF4C94">
        <w:rPr>
          <w:rFonts w:ascii="Times New Roman" w:hAnsi="Times New Roman" w:cs="Times New Roman"/>
          <w:iCs/>
          <w:sz w:val="20"/>
          <w:szCs w:val="20"/>
          <w:lang w:val="en-US"/>
        </w:rPr>
        <w:t>.</w:t>
      </w:r>
      <w:r w:rsidRPr="00FF4C94">
        <w:rPr>
          <w:rFonts w:ascii="Times New Roman" w:hAnsi="Times New Roman" w:cs="Times New Roman"/>
          <w:sz w:val="20"/>
          <w:szCs w:val="20"/>
          <w:shd w:val="clear" w:color="auto" w:fill="FFFFFF"/>
          <w:lang w:val="en-US"/>
        </w:rPr>
        <w:t xml:space="preserve"> </w:t>
      </w:r>
      <w:r w:rsidRPr="00FF4C94">
        <w:rPr>
          <w:rFonts w:ascii="Times New Roman" w:hAnsi="Times New Roman" w:cs="Times New Roman"/>
          <w:sz w:val="20"/>
          <w:szCs w:val="20"/>
          <w:shd w:val="clear" w:color="auto" w:fill="FFFFFF"/>
        </w:rPr>
        <w:t>Pós-Graduado em Processos Educacionais na Sa</w:t>
      </w:r>
      <w:r>
        <w:rPr>
          <w:rFonts w:ascii="Times New Roman" w:hAnsi="Times New Roman" w:cs="Times New Roman"/>
          <w:sz w:val="20"/>
          <w:szCs w:val="20"/>
          <w:shd w:val="clear" w:color="auto" w:fill="FFFFFF"/>
        </w:rPr>
        <w:t xml:space="preserve">úde com ênfase em metodologia ativa pelo IEP </w:t>
      </w:r>
      <w:r w:rsidRPr="00FF4C94">
        <w:rPr>
          <w:rFonts w:ascii="Times New Roman" w:hAnsi="Times New Roman" w:cs="Times New Roman"/>
          <w:sz w:val="20"/>
          <w:szCs w:val="20"/>
          <w:shd w:val="clear" w:color="auto" w:fill="FFFFFF"/>
        </w:rPr>
        <w:t xml:space="preserve">Sírio Libanês. E-mail: </w:t>
      </w:r>
      <w:r w:rsidRPr="00FF4C94">
        <w:rPr>
          <w:rFonts w:ascii="Times New Roman" w:hAnsi="Times New Roman" w:cs="Times New Roman"/>
          <w:sz w:val="20"/>
          <w:szCs w:val="20"/>
          <w:shd w:val="clear" w:color="auto" w:fill="FFFFFF"/>
        </w:rPr>
        <w:t> </w:t>
      </w:r>
      <w:r w:rsidRPr="00FF4C94">
        <w:rPr>
          <w:rStyle w:val="ms-font-s"/>
          <w:rFonts w:ascii="Times New Roman" w:hAnsi="Times New Roman" w:cs="Times New Roman"/>
          <w:sz w:val="20"/>
          <w:szCs w:val="20"/>
        </w:rPr>
        <w:t>joaoluiz_100@yahoo.com.br</w:t>
      </w:r>
    </w:p>
    <w:p w:rsidR="00FF4C94" w:rsidRPr="00FF4C94" w:rsidRDefault="00FF4C94" w:rsidP="00FF4C94">
      <w:pPr>
        <w:pStyle w:val="PargrafodaLista"/>
        <w:suppressAutoHyphens w:val="0"/>
        <w:spacing w:after="160" w:line="259" w:lineRule="auto"/>
        <w:ind w:left="284"/>
        <w:contextualSpacing/>
        <w:jc w:val="both"/>
        <w:rPr>
          <w:rFonts w:ascii="Times New Roman" w:hAnsi="Times New Roman" w:cs="Times New Roman"/>
          <w:iCs/>
          <w:sz w:val="20"/>
          <w:szCs w:val="20"/>
        </w:rPr>
      </w:pPr>
    </w:p>
    <w:p w:rsidR="00FF4C94" w:rsidRPr="00FF4C94" w:rsidRDefault="00FF4C94" w:rsidP="00FF4C94">
      <w:pPr>
        <w:pStyle w:val="PargrafodaLista"/>
        <w:suppressAutoHyphens w:val="0"/>
        <w:spacing w:after="160" w:line="259" w:lineRule="auto"/>
        <w:ind w:left="284"/>
        <w:contextualSpacing/>
        <w:jc w:val="both"/>
        <w:rPr>
          <w:rFonts w:ascii="Times New Roman" w:hAnsi="Times New Roman" w:cs="Times New Roman"/>
          <w:iCs/>
          <w:sz w:val="20"/>
          <w:szCs w:val="20"/>
        </w:rPr>
      </w:pPr>
    </w:p>
    <w:p w:rsidR="00FF4C94" w:rsidRPr="00FF4C94" w:rsidRDefault="00FF4C94" w:rsidP="00FF4C94">
      <w:pPr>
        <w:pStyle w:val="PargrafodaLista"/>
        <w:suppressAutoHyphens w:val="0"/>
        <w:spacing w:after="160" w:line="259" w:lineRule="auto"/>
        <w:ind w:left="284"/>
        <w:contextualSpacing/>
        <w:jc w:val="both"/>
        <w:rPr>
          <w:rFonts w:ascii="Times New Roman" w:hAnsi="Times New Roman" w:cs="Times New Roman"/>
          <w:sz w:val="20"/>
          <w:szCs w:val="20"/>
          <w:shd w:val="clear" w:color="auto" w:fill="FFFFFF"/>
        </w:rPr>
      </w:pPr>
    </w:p>
    <w:p w:rsidR="009A5DF3" w:rsidRPr="00FF4C94" w:rsidRDefault="009A5DF3" w:rsidP="00D27D52">
      <w:pPr>
        <w:spacing w:line="240" w:lineRule="auto"/>
        <w:rPr>
          <w:rFonts w:ascii="Times New Roman" w:eastAsia="Times New Roman" w:hAnsi="Times New Roman" w:cs="Times New Roman"/>
          <w:b/>
          <w:color w:val="222222"/>
          <w:sz w:val="24"/>
          <w:szCs w:val="24"/>
          <w:lang w:val="en-US" w:eastAsia="pt-BR"/>
        </w:rPr>
      </w:pPr>
      <w:r w:rsidRPr="00FF4C94">
        <w:rPr>
          <w:rFonts w:ascii="Times New Roman" w:eastAsia="Times New Roman" w:hAnsi="Times New Roman" w:cs="Times New Roman"/>
          <w:b/>
          <w:color w:val="222222"/>
          <w:sz w:val="24"/>
          <w:szCs w:val="24"/>
          <w:lang w:val="en-US" w:eastAsia="pt-BR"/>
        </w:rPr>
        <w:lastRenderedPageBreak/>
        <w:t>A</w:t>
      </w:r>
      <w:r w:rsidR="00D27D52" w:rsidRPr="00FF4C94">
        <w:rPr>
          <w:rFonts w:ascii="Times New Roman" w:eastAsia="Times New Roman" w:hAnsi="Times New Roman" w:cs="Times New Roman"/>
          <w:b/>
          <w:color w:val="222222"/>
          <w:sz w:val="24"/>
          <w:szCs w:val="24"/>
          <w:lang w:val="en-US" w:eastAsia="pt-BR"/>
        </w:rPr>
        <w:t>bstract</w:t>
      </w:r>
    </w:p>
    <w:p w:rsidR="009A5DF3" w:rsidRPr="00FF4C94" w:rsidRDefault="009A5DF3" w:rsidP="00D27D52">
      <w:pPr>
        <w:spacing w:after="0" w:line="360" w:lineRule="auto"/>
        <w:jc w:val="both"/>
        <w:rPr>
          <w:rFonts w:ascii="Times New Roman" w:eastAsia="Times New Roman" w:hAnsi="Times New Roman" w:cs="Times New Roman"/>
          <w:color w:val="222222"/>
          <w:sz w:val="24"/>
          <w:szCs w:val="24"/>
          <w:lang w:val="en-US" w:eastAsia="pt-BR"/>
        </w:rPr>
      </w:pPr>
      <w:proofErr w:type="gramStart"/>
      <w:r w:rsidRPr="00FF4C94">
        <w:rPr>
          <w:rFonts w:ascii="Times New Roman" w:eastAsia="Times New Roman" w:hAnsi="Times New Roman" w:cs="Times New Roman"/>
          <w:color w:val="222222"/>
          <w:sz w:val="24"/>
          <w:szCs w:val="24"/>
          <w:lang w:val="en-US" w:eastAsia="pt-BR"/>
        </w:rPr>
        <w:t>This is a bibliographical research with a qualitative and descriptive approach that aims to study the nurse who works in the ICU, which aimed to identify the possible strategies used by the nurse in the prevention and control of infections related to the central vascular catheter in the pediatric ICU.</w:t>
      </w:r>
      <w:proofErr w:type="gramEnd"/>
      <w:r w:rsidRPr="00FF4C94">
        <w:rPr>
          <w:rFonts w:ascii="Times New Roman" w:eastAsia="Times New Roman" w:hAnsi="Times New Roman" w:cs="Times New Roman"/>
          <w:color w:val="222222"/>
          <w:sz w:val="24"/>
          <w:szCs w:val="24"/>
          <w:lang w:val="en-US" w:eastAsia="pt-BR"/>
        </w:rPr>
        <w:t xml:space="preserve"> As a methodology, the Virtual Health Library </w:t>
      </w:r>
      <w:proofErr w:type="gramStart"/>
      <w:r w:rsidRPr="00FF4C94">
        <w:rPr>
          <w:rFonts w:ascii="Times New Roman" w:eastAsia="Times New Roman" w:hAnsi="Times New Roman" w:cs="Times New Roman"/>
          <w:color w:val="222222"/>
          <w:sz w:val="24"/>
          <w:szCs w:val="24"/>
          <w:lang w:val="en-US" w:eastAsia="pt-BR"/>
        </w:rPr>
        <w:t>was used</w:t>
      </w:r>
      <w:proofErr w:type="gramEnd"/>
      <w:r w:rsidRPr="00FF4C94">
        <w:rPr>
          <w:rFonts w:ascii="Times New Roman" w:eastAsia="Times New Roman" w:hAnsi="Times New Roman" w:cs="Times New Roman"/>
          <w:color w:val="222222"/>
          <w:sz w:val="24"/>
          <w:szCs w:val="24"/>
          <w:lang w:val="en-US" w:eastAsia="pt-BR"/>
        </w:rPr>
        <w:t xml:space="preserve"> in the LILACS, BDENF, MEDLINE and SCIELO information bases, with </w:t>
      </w:r>
      <w:r w:rsidR="00496D5C" w:rsidRPr="00FF4C94">
        <w:rPr>
          <w:rFonts w:ascii="Times New Roman" w:eastAsia="Times New Roman" w:hAnsi="Times New Roman" w:cs="Times New Roman"/>
          <w:color w:val="222222"/>
          <w:sz w:val="24"/>
          <w:szCs w:val="24"/>
          <w:lang w:val="en-US" w:eastAsia="pt-BR"/>
        </w:rPr>
        <w:t>a temporal cut from 2007 to 2017</w:t>
      </w:r>
      <w:r w:rsidRPr="00FF4C94">
        <w:rPr>
          <w:rFonts w:ascii="Times New Roman" w:eastAsia="Times New Roman" w:hAnsi="Times New Roman" w:cs="Times New Roman"/>
          <w:color w:val="222222"/>
          <w:sz w:val="24"/>
          <w:szCs w:val="24"/>
          <w:lang w:val="en-US" w:eastAsia="pt-BR"/>
        </w:rPr>
        <w:t xml:space="preserve">. The index of morbidity and mortality related to disability in the management of CVC is a concern because of Adoption of strategies for prevention and control of infections. It </w:t>
      </w:r>
      <w:proofErr w:type="gramStart"/>
      <w:r w:rsidRPr="00FF4C94">
        <w:rPr>
          <w:rFonts w:ascii="Times New Roman" w:eastAsia="Times New Roman" w:hAnsi="Times New Roman" w:cs="Times New Roman"/>
          <w:color w:val="222222"/>
          <w:sz w:val="24"/>
          <w:szCs w:val="24"/>
          <w:lang w:val="en-US" w:eastAsia="pt-BR"/>
        </w:rPr>
        <w:t>is concluded</w:t>
      </w:r>
      <w:proofErr w:type="gramEnd"/>
      <w:r w:rsidRPr="00FF4C94">
        <w:rPr>
          <w:rFonts w:ascii="Times New Roman" w:eastAsia="Times New Roman" w:hAnsi="Times New Roman" w:cs="Times New Roman"/>
          <w:color w:val="222222"/>
          <w:sz w:val="24"/>
          <w:szCs w:val="24"/>
          <w:lang w:val="en-US" w:eastAsia="pt-BR"/>
        </w:rPr>
        <w:t xml:space="preserve"> that the intensive care nurse needs to have a theoretical-scientific knowledge and technical ability to handle the CVC safely, considering that the child presents great fragility and taking care of putting into practice the strategies evidenced as possible means of Prevention and control of infections.</w:t>
      </w:r>
    </w:p>
    <w:p w:rsidR="00CF0DBD" w:rsidRPr="00FF4C94" w:rsidRDefault="00CF0DBD" w:rsidP="00D27D52">
      <w:pPr>
        <w:spacing w:after="0" w:line="360" w:lineRule="auto"/>
        <w:jc w:val="both"/>
        <w:rPr>
          <w:rFonts w:ascii="Times New Roman" w:eastAsia="Times New Roman" w:hAnsi="Times New Roman" w:cs="Times New Roman"/>
          <w:color w:val="222222"/>
          <w:sz w:val="24"/>
          <w:szCs w:val="24"/>
          <w:lang w:val="en-US" w:eastAsia="pt-BR"/>
        </w:rPr>
      </w:pPr>
    </w:p>
    <w:p w:rsidR="00211C7D" w:rsidRPr="00FF4C94" w:rsidRDefault="00D27D52" w:rsidP="009A5DF3">
      <w:pPr>
        <w:spacing w:line="240" w:lineRule="auto"/>
        <w:jc w:val="both"/>
        <w:rPr>
          <w:rFonts w:ascii="Times New Roman" w:eastAsia="Times New Roman" w:hAnsi="Times New Roman" w:cs="Times New Roman"/>
          <w:color w:val="222222"/>
          <w:sz w:val="24"/>
          <w:szCs w:val="24"/>
          <w:lang w:val="en-US" w:eastAsia="pt-BR"/>
        </w:rPr>
      </w:pPr>
      <w:r w:rsidRPr="00D27D52">
        <w:rPr>
          <w:rFonts w:ascii="Times New Roman" w:hAnsi="Times New Roman" w:cs="Times New Roman"/>
          <w:b/>
          <w:sz w:val="24"/>
          <w:lang w:val="en-US"/>
        </w:rPr>
        <w:t>Keywords:</w:t>
      </w:r>
      <w:r w:rsidRPr="00D27D52">
        <w:rPr>
          <w:b/>
          <w:sz w:val="24"/>
          <w:lang w:val="en-US"/>
        </w:rPr>
        <w:t xml:space="preserve"> </w:t>
      </w:r>
      <w:r w:rsidR="009A5DF3" w:rsidRPr="00FF4C94">
        <w:rPr>
          <w:rFonts w:ascii="Times New Roman" w:eastAsia="Times New Roman" w:hAnsi="Times New Roman" w:cs="Times New Roman"/>
          <w:color w:val="222222"/>
          <w:sz w:val="24"/>
          <w:szCs w:val="24"/>
          <w:lang w:val="en-US" w:eastAsia="pt-BR"/>
        </w:rPr>
        <w:t>Nursing; Related catheter-related infections; Pediatric Intensive Care Unit</w:t>
      </w:r>
    </w:p>
    <w:p w:rsidR="00CF0DBD" w:rsidRPr="00FF4C94" w:rsidRDefault="00CF0DBD" w:rsidP="009A5DF3">
      <w:pPr>
        <w:spacing w:line="240" w:lineRule="auto"/>
        <w:jc w:val="both"/>
        <w:rPr>
          <w:rFonts w:ascii="Times New Roman" w:eastAsia="Times New Roman" w:hAnsi="Times New Roman" w:cs="Times New Roman"/>
          <w:color w:val="222222"/>
          <w:sz w:val="24"/>
          <w:szCs w:val="24"/>
          <w:lang w:val="en-US" w:eastAsia="pt-BR"/>
        </w:rPr>
      </w:pPr>
    </w:p>
    <w:p w:rsidR="00CF0DBD" w:rsidRPr="00FF4C94" w:rsidRDefault="00CF0DBD" w:rsidP="009A5DF3">
      <w:pPr>
        <w:spacing w:line="240" w:lineRule="auto"/>
        <w:jc w:val="both"/>
        <w:rPr>
          <w:rFonts w:ascii="Times New Roman" w:eastAsia="Times New Roman" w:hAnsi="Times New Roman" w:cs="Times New Roman"/>
          <w:color w:val="222222"/>
          <w:sz w:val="24"/>
          <w:szCs w:val="24"/>
          <w:lang w:val="en-US" w:eastAsia="pt-BR"/>
        </w:rPr>
      </w:pPr>
    </w:p>
    <w:p w:rsidR="00CF0DBD" w:rsidRPr="00FF4C94" w:rsidRDefault="00CF0DBD" w:rsidP="009A5DF3">
      <w:pPr>
        <w:spacing w:line="240" w:lineRule="auto"/>
        <w:jc w:val="both"/>
        <w:rPr>
          <w:rFonts w:ascii="Times New Roman" w:eastAsia="Times New Roman" w:hAnsi="Times New Roman" w:cs="Times New Roman"/>
          <w:color w:val="222222"/>
          <w:sz w:val="24"/>
          <w:szCs w:val="24"/>
          <w:lang w:val="en-US" w:eastAsia="pt-BR"/>
        </w:rPr>
      </w:pPr>
    </w:p>
    <w:p w:rsidR="00CF0DBD" w:rsidRPr="00FF4C94" w:rsidRDefault="00CF0DBD" w:rsidP="009A5DF3">
      <w:pPr>
        <w:spacing w:line="240" w:lineRule="auto"/>
        <w:jc w:val="both"/>
        <w:rPr>
          <w:rFonts w:ascii="Times New Roman" w:eastAsia="Times New Roman" w:hAnsi="Times New Roman" w:cs="Times New Roman"/>
          <w:color w:val="222222"/>
          <w:sz w:val="24"/>
          <w:szCs w:val="24"/>
          <w:lang w:val="en-US" w:eastAsia="pt-BR"/>
        </w:rPr>
      </w:pPr>
    </w:p>
    <w:p w:rsidR="00CF0DBD" w:rsidRPr="00FF4C94" w:rsidRDefault="00CF0DBD" w:rsidP="009A5DF3">
      <w:pPr>
        <w:spacing w:line="240" w:lineRule="auto"/>
        <w:jc w:val="both"/>
        <w:rPr>
          <w:rFonts w:ascii="Times New Roman" w:eastAsia="Times New Roman" w:hAnsi="Times New Roman" w:cs="Times New Roman"/>
          <w:color w:val="222222"/>
          <w:sz w:val="24"/>
          <w:szCs w:val="24"/>
          <w:lang w:val="en-US" w:eastAsia="pt-BR"/>
        </w:rPr>
      </w:pPr>
    </w:p>
    <w:p w:rsidR="00CF0DBD" w:rsidRPr="00FF4C94" w:rsidRDefault="00CF0DBD" w:rsidP="009A5DF3">
      <w:pPr>
        <w:spacing w:line="240" w:lineRule="auto"/>
        <w:jc w:val="both"/>
        <w:rPr>
          <w:rFonts w:ascii="Times New Roman" w:eastAsia="Times New Roman" w:hAnsi="Times New Roman" w:cs="Times New Roman"/>
          <w:color w:val="222222"/>
          <w:sz w:val="24"/>
          <w:szCs w:val="24"/>
          <w:lang w:val="en-US" w:eastAsia="pt-BR"/>
        </w:rPr>
      </w:pPr>
    </w:p>
    <w:p w:rsidR="00CF0DBD" w:rsidRPr="00FF4C94" w:rsidRDefault="00CF0DBD" w:rsidP="009A5DF3">
      <w:pPr>
        <w:spacing w:line="240" w:lineRule="auto"/>
        <w:jc w:val="both"/>
        <w:rPr>
          <w:rFonts w:ascii="Times New Roman" w:eastAsia="Times New Roman" w:hAnsi="Times New Roman" w:cs="Times New Roman"/>
          <w:color w:val="222222"/>
          <w:sz w:val="24"/>
          <w:szCs w:val="24"/>
          <w:lang w:val="en-US" w:eastAsia="pt-BR"/>
        </w:rPr>
      </w:pPr>
    </w:p>
    <w:p w:rsidR="00CF0DBD" w:rsidRPr="00FF4C94" w:rsidRDefault="00CF0DBD" w:rsidP="009A5DF3">
      <w:pPr>
        <w:spacing w:line="240" w:lineRule="auto"/>
        <w:jc w:val="both"/>
        <w:rPr>
          <w:rFonts w:ascii="Times New Roman" w:eastAsia="Times New Roman" w:hAnsi="Times New Roman" w:cs="Times New Roman"/>
          <w:color w:val="222222"/>
          <w:sz w:val="24"/>
          <w:szCs w:val="24"/>
          <w:lang w:val="en-US" w:eastAsia="pt-BR"/>
        </w:rPr>
      </w:pPr>
    </w:p>
    <w:p w:rsidR="00CF0DBD" w:rsidRPr="00FF4C94" w:rsidRDefault="00CF0DBD" w:rsidP="009A5DF3">
      <w:pPr>
        <w:spacing w:line="240" w:lineRule="auto"/>
        <w:jc w:val="both"/>
        <w:rPr>
          <w:rFonts w:ascii="Times New Roman" w:eastAsia="Times New Roman" w:hAnsi="Times New Roman" w:cs="Times New Roman"/>
          <w:color w:val="222222"/>
          <w:sz w:val="24"/>
          <w:szCs w:val="24"/>
          <w:lang w:val="en-US" w:eastAsia="pt-BR"/>
        </w:rPr>
      </w:pPr>
    </w:p>
    <w:p w:rsidR="00CF0DBD" w:rsidRPr="00FF4C94" w:rsidRDefault="00CF0DBD" w:rsidP="009A5DF3">
      <w:pPr>
        <w:spacing w:line="240" w:lineRule="auto"/>
        <w:jc w:val="both"/>
        <w:rPr>
          <w:rFonts w:ascii="Times New Roman" w:eastAsia="Times New Roman" w:hAnsi="Times New Roman" w:cs="Times New Roman"/>
          <w:color w:val="222222"/>
          <w:sz w:val="24"/>
          <w:szCs w:val="24"/>
          <w:lang w:val="en-US" w:eastAsia="pt-BR"/>
        </w:rPr>
      </w:pPr>
    </w:p>
    <w:p w:rsidR="00CF0DBD" w:rsidRPr="00FF4C94" w:rsidRDefault="00CF0DBD" w:rsidP="009A5DF3">
      <w:pPr>
        <w:spacing w:line="240" w:lineRule="auto"/>
        <w:jc w:val="both"/>
        <w:rPr>
          <w:rFonts w:ascii="Times New Roman" w:eastAsia="Times New Roman" w:hAnsi="Times New Roman" w:cs="Times New Roman"/>
          <w:color w:val="222222"/>
          <w:sz w:val="24"/>
          <w:szCs w:val="24"/>
          <w:lang w:val="en-US" w:eastAsia="pt-BR"/>
        </w:rPr>
      </w:pPr>
    </w:p>
    <w:p w:rsidR="00CF0DBD" w:rsidRPr="00FF4C94" w:rsidRDefault="00CF0DBD" w:rsidP="009A5DF3">
      <w:pPr>
        <w:spacing w:line="240" w:lineRule="auto"/>
        <w:jc w:val="both"/>
        <w:rPr>
          <w:rFonts w:ascii="Times New Roman" w:eastAsia="Times New Roman" w:hAnsi="Times New Roman" w:cs="Times New Roman"/>
          <w:color w:val="222222"/>
          <w:sz w:val="24"/>
          <w:szCs w:val="24"/>
          <w:lang w:val="en-US" w:eastAsia="pt-BR"/>
        </w:rPr>
      </w:pPr>
    </w:p>
    <w:p w:rsidR="00CF0DBD" w:rsidRPr="00FF4C94" w:rsidRDefault="00CF0DBD" w:rsidP="009A5DF3">
      <w:pPr>
        <w:spacing w:line="240" w:lineRule="auto"/>
        <w:jc w:val="both"/>
        <w:rPr>
          <w:rFonts w:ascii="Times New Roman" w:eastAsia="Times New Roman" w:hAnsi="Times New Roman" w:cs="Times New Roman"/>
          <w:color w:val="222222"/>
          <w:sz w:val="24"/>
          <w:szCs w:val="24"/>
          <w:lang w:val="en-US" w:eastAsia="pt-BR"/>
        </w:rPr>
      </w:pPr>
    </w:p>
    <w:p w:rsidR="00CF0DBD" w:rsidRPr="00FF4C94" w:rsidRDefault="00CF0DBD" w:rsidP="009A5DF3">
      <w:pPr>
        <w:spacing w:line="240" w:lineRule="auto"/>
        <w:jc w:val="both"/>
        <w:rPr>
          <w:rFonts w:ascii="Times New Roman" w:eastAsia="Times New Roman" w:hAnsi="Times New Roman" w:cs="Times New Roman"/>
          <w:color w:val="222222"/>
          <w:sz w:val="24"/>
          <w:szCs w:val="24"/>
          <w:lang w:val="en-US" w:eastAsia="pt-BR"/>
        </w:rPr>
      </w:pPr>
    </w:p>
    <w:p w:rsidR="00CF0DBD" w:rsidRPr="00FF4C94" w:rsidRDefault="00CF0DBD" w:rsidP="009A5DF3">
      <w:pPr>
        <w:spacing w:line="240" w:lineRule="auto"/>
        <w:jc w:val="both"/>
        <w:rPr>
          <w:rFonts w:ascii="Times New Roman" w:eastAsia="Times New Roman" w:hAnsi="Times New Roman" w:cs="Times New Roman"/>
          <w:color w:val="222222"/>
          <w:sz w:val="24"/>
          <w:szCs w:val="24"/>
          <w:lang w:val="en-US" w:eastAsia="pt-BR"/>
        </w:rPr>
      </w:pPr>
    </w:p>
    <w:p w:rsidR="00CF0DBD" w:rsidRPr="00FF4C94" w:rsidRDefault="00CF0DBD" w:rsidP="009A5DF3">
      <w:pPr>
        <w:spacing w:line="240" w:lineRule="auto"/>
        <w:jc w:val="both"/>
        <w:rPr>
          <w:rFonts w:ascii="Times New Roman" w:eastAsia="Times New Roman" w:hAnsi="Times New Roman" w:cs="Times New Roman"/>
          <w:color w:val="222222"/>
          <w:sz w:val="24"/>
          <w:szCs w:val="24"/>
          <w:lang w:val="en-US" w:eastAsia="pt-BR"/>
        </w:rPr>
      </w:pPr>
    </w:p>
    <w:p w:rsidR="00CF0DBD" w:rsidRPr="00FF4C94" w:rsidRDefault="00CF0DBD" w:rsidP="009A5DF3">
      <w:pPr>
        <w:spacing w:line="240" w:lineRule="auto"/>
        <w:jc w:val="both"/>
        <w:rPr>
          <w:rFonts w:ascii="Times New Roman" w:eastAsia="Times New Roman" w:hAnsi="Times New Roman" w:cs="Times New Roman"/>
          <w:color w:val="222222"/>
          <w:sz w:val="24"/>
          <w:szCs w:val="24"/>
          <w:lang w:val="en-US" w:eastAsia="pt-BR"/>
        </w:rPr>
      </w:pPr>
    </w:p>
    <w:p w:rsidR="00D27D52" w:rsidRPr="00FF4C94" w:rsidRDefault="00D27D52" w:rsidP="009A5DF3">
      <w:pPr>
        <w:spacing w:line="240" w:lineRule="auto"/>
        <w:jc w:val="both"/>
        <w:rPr>
          <w:rFonts w:ascii="Times New Roman" w:eastAsia="Times New Roman" w:hAnsi="Times New Roman" w:cs="Times New Roman"/>
          <w:color w:val="222222"/>
          <w:sz w:val="24"/>
          <w:szCs w:val="24"/>
          <w:lang w:val="en-US" w:eastAsia="pt-BR"/>
        </w:rPr>
      </w:pPr>
    </w:p>
    <w:p w:rsidR="00CF0DBD" w:rsidRPr="000B6BF5" w:rsidRDefault="00CF0DBD" w:rsidP="00CF0DBD">
      <w:pPr>
        <w:rPr>
          <w:rFonts w:ascii="Times New Roman" w:hAnsi="Times New Roman" w:cs="Times New Roman"/>
          <w:b/>
          <w:sz w:val="24"/>
        </w:rPr>
      </w:pPr>
      <w:r w:rsidRPr="000B6BF5">
        <w:rPr>
          <w:rFonts w:ascii="Times New Roman" w:hAnsi="Times New Roman" w:cs="Times New Roman"/>
          <w:b/>
          <w:sz w:val="24"/>
        </w:rPr>
        <w:t>Resumo</w:t>
      </w:r>
    </w:p>
    <w:p w:rsidR="00CF0DBD" w:rsidRDefault="00CF0DBD" w:rsidP="00CF0DBD">
      <w:pPr>
        <w:spacing w:after="0" w:line="360" w:lineRule="auto"/>
        <w:jc w:val="both"/>
        <w:rPr>
          <w:rFonts w:ascii="Times New Roman" w:hAnsi="Times New Roman" w:cs="Times New Roman"/>
          <w:sz w:val="24"/>
          <w:szCs w:val="24"/>
        </w:rPr>
      </w:pPr>
      <w:r w:rsidRPr="000B6BF5">
        <w:rPr>
          <w:rFonts w:ascii="Times New Roman" w:hAnsi="Times New Roman" w:cs="Times New Roman"/>
          <w:sz w:val="24"/>
        </w:rPr>
        <w:t xml:space="preserve">Trata-se de uma pesquisa bibliográfica de abordagem qualitativa </w:t>
      </w:r>
      <w:r>
        <w:rPr>
          <w:rFonts w:ascii="Times New Roman" w:hAnsi="Times New Roman" w:cs="Times New Roman"/>
          <w:sz w:val="24"/>
        </w:rPr>
        <w:t xml:space="preserve">e caráter descritivo </w:t>
      </w:r>
      <w:r w:rsidRPr="000B6BF5">
        <w:rPr>
          <w:rFonts w:ascii="Times New Roman" w:hAnsi="Times New Roman" w:cs="Times New Roman"/>
          <w:sz w:val="24"/>
        </w:rPr>
        <w:t xml:space="preserve">que tem como objeto de estudo o enfermeiro que atua na UTI, que objetivou </w:t>
      </w:r>
      <w:r>
        <w:rPr>
          <w:rFonts w:ascii="Times New Roman" w:hAnsi="Times New Roman" w:cs="Times New Roman"/>
          <w:color w:val="231F1F"/>
          <w:sz w:val="24"/>
          <w:szCs w:val="24"/>
        </w:rPr>
        <w:t>i</w:t>
      </w:r>
      <w:r w:rsidRPr="00E05603">
        <w:rPr>
          <w:rFonts w:ascii="Times New Roman" w:hAnsi="Times New Roman" w:cs="Times New Roman"/>
          <w:color w:val="231F1F"/>
          <w:sz w:val="24"/>
          <w:szCs w:val="24"/>
        </w:rPr>
        <w:t>dentificar as possíveis estratégias utilizadas pelo enfermeiro na prevenção e controle das infecções relacionadas ao cateter vascular central</w:t>
      </w:r>
      <w:r w:rsidRPr="00E05603">
        <w:rPr>
          <w:rFonts w:ascii="Times New Roman" w:hAnsi="Times New Roman"/>
          <w:sz w:val="24"/>
          <w:szCs w:val="24"/>
        </w:rPr>
        <w:t xml:space="preserve"> na UTI</w:t>
      </w:r>
      <w:r w:rsidR="00ED0945">
        <w:rPr>
          <w:rFonts w:ascii="Times New Roman" w:hAnsi="Times New Roman"/>
          <w:sz w:val="24"/>
          <w:szCs w:val="24"/>
        </w:rPr>
        <w:t xml:space="preserve"> pediá</w:t>
      </w:r>
      <w:r>
        <w:rPr>
          <w:rFonts w:ascii="Times New Roman" w:hAnsi="Times New Roman"/>
          <w:sz w:val="24"/>
          <w:szCs w:val="24"/>
        </w:rPr>
        <w:t>tr</w:t>
      </w:r>
      <w:r w:rsidR="00ED0945">
        <w:rPr>
          <w:rFonts w:ascii="Times New Roman" w:hAnsi="Times New Roman"/>
          <w:sz w:val="24"/>
          <w:szCs w:val="24"/>
        </w:rPr>
        <w:t>i</w:t>
      </w:r>
      <w:r>
        <w:rPr>
          <w:rFonts w:ascii="Times New Roman" w:hAnsi="Times New Roman"/>
          <w:sz w:val="24"/>
          <w:szCs w:val="24"/>
        </w:rPr>
        <w:t>ca</w:t>
      </w:r>
      <w:r w:rsidRPr="00E05603">
        <w:rPr>
          <w:rFonts w:ascii="Times New Roman" w:hAnsi="Times New Roman"/>
          <w:sz w:val="24"/>
          <w:szCs w:val="24"/>
        </w:rPr>
        <w:t>.</w:t>
      </w:r>
      <w:r>
        <w:rPr>
          <w:rFonts w:ascii="Times New Roman" w:hAnsi="Times New Roman"/>
          <w:sz w:val="24"/>
          <w:szCs w:val="24"/>
        </w:rPr>
        <w:t xml:space="preserve"> </w:t>
      </w:r>
      <w:r w:rsidRPr="000B6BF5">
        <w:rPr>
          <w:rFonts w:ascii="Times New Roman" w:hAnsi="Times New Roman" w:cs="Times New Roman"/>
          <w:sz w:val="24"/>
        </w:rPr>
        <w:t>Como metodologia, utilizou-se a Biblioteca Virtual de Saúde, na</w:t>
      </w:r>
      <w:r>
        <w:rPr>
          <w:rFonts w:ascii="Times New Roman" w:hAnsi="Times New Roman" w:cs="Times New Roman"/>
          <w:sz w:val="24"/>
        </w:rPr>
        <w:t>s</w:t>
      </w:r>
      <w:r w:rsidRPr="000B6BF5">
        <w:rPr>
          <w:rFonts w:ascii="Times New Roman" w:hAnsi="Times New Roman" w:cs="Times New Roman"/>
          <w:sz w:val="24"/>
        </w:rPr>
        <w:t xml:space="preserve"> base</w:t>
      </w:r>
      <w:r>
        <w:rPr>
          <w:rFonts w:ascii="Times New Roman" w:hAnsi="Times New Roman" w:cs="Times New Roman"/>
          <w:sz w:val="24"/>
        </w:rPr>
        <w:t>s de informações</w:t>
      </w:r>
      <w:r w:rsidRPr="000B6BF5">
        <w:rPr>
          <w:rFonts w:ascii="Times New Roman" w:hAnsi="Times New Roman" w:cs="Times New Roman"/>
          <w:sz w:val="24"/>
        </w:rPr>
        <w:t xml:space="preserve"> LILA</w:t>
      </w:r>
      <w:r>
        <w:rPr>
          <w:rFonts w:ascii="Times New Roman" w:hAnsi="Times New Roman" w:cs="Times New Roman"/>
          <w:sz w:val="24"/>
        </w:rPr>
        <w:t>CS, BDENF, MEDLINE e SCIELO, com recorte temporal de 2007 a 2017. O</w:t>
      </w:r>
      <w:r w:rsidRPr="00E05603">
        <w:rPr>
          <w:rFonts w:ascii="Times New Roman" w:hAnsi="Times New Roman" w:cs="Times New Roman"/>
          <w:color w:val="231F1F"/>
          <w:sz w:val="24"/>
          <w:szCs w:val="24"/>
        </w:rPr>
        <w:t xml:space="preserve"> índice de morbidade e mortalidade relacionadas à deficiência no manejo do CVC é preocupante</w:t>
      </w:r>
      <w:r>
        <w:rPr>
          <w:rFonts w:ascii="Times New Roman" w:hAnsi="Times New Roman" w:cs="Times New Roman"/>
          <w:color w:val="231F1F"/>
          <w:sz w:val="24"/>
          <w:szCs w:val="24"/>
        </w:rPr>
        <w:t xml:space="preserve"> devido a não adoção de estratégias para prevenção e controle das infecções.</w:t>
      </w:r>
      <w:r>
        <w:rPr>
          <w:rFonts w:ascii="Times New Roman" w:hAnsi="Times New Roman" w:cs="Times New Roman"/>
          <w:sz w:val="24"/>
        </w:rPr>
        <w:t xml:space="preserve"> </w:t>
      </w:r>
      <w:r>
        <w:rPr>
          <w:rFonts w:ascii="Times New Roman" w:hAnsi="Times New Roman" w:cs="Times New Roman"/>
          <w:sz w:val="24"/>
          <w:szCs w:val="24"/>
        </w:rPr>
        <w:t>C</w:t>
      </w:r>
      <w:r w:rsidRPr="00E05603">
        <w:rPr>
          <w:rFonts w:ascii="Times New Roman" w:hAnsi="Times New Roman" w:cs="Times New Roman"/>
          <w:sz w:val="24"/>
          <w:szCs w:val="24"/>
        </w:rPr>
        <w:t>onclui-se que o enfermeiro</w:t>
      </w:r>
      <w:r>
        <w:rPr>
          <w:rFonts w:ascii="Times New Roman" w:hAnsi="Times New Roman" w:cs="Times New Roman"/>
          <w:sz w:val="24"/>
          <w:szCs w:val="24"/>
        </w:rPr>
        <w:t xml:space="preserve"> </w:t>
      </w:r>
      <w:proofErr w:type="spellStart"/>
      <w:r>
        <w:rPr>
          <w:rFonts w:ascii="Times New Roman" w:hAnsi="Times New Roman" w:cs="Times New Roman"/>
          <w:sz w:val="24"/>
          <w:szCs w:val="24"/>
        </w:rPr>
        <w:t>intensivista</w:t>
      </w:r>
      <w:proofErr w:type="spellEnd"/>
      <w:r w:rsidRPr="00E05603">
        <w:rPr>
          <w:rFonts w:ascii="Times New Roman" w:hAnsi="Times New Roman" w:cs="Times New Roman"/>
          <w:sz w:val="24"/>
          <w:szCs w:val="24"/>
        </w:rPr>
        <w:t xml:space="preserve"> precisa ter domínio de conhecimento teórico-cientifico </w:t>
      </w:r>
      <w:r>
        <w:rPr>
          <w:rFonts w:ascii="Times New Roman" w:hAnsi="Times New Roman" w:cs="Times New Roman"/>
          <w:sz w:val="24"/>
          <w:szCs w:val="24"/>
        </w:rPr>
        <w:t>e</w:t>
      </w:r>
      <w:r w:rsidRPr="00E05603">
        <w:rPr>
          <w:rFonts w:ascii="Times New Roman" w:hAnsi="Times New Roman" w:cs="Times New Roman"/>
          <w:sz w:val="24"/>
          <w:szCs w:val="24"/>
        </w:rPr>
        <w:t xml:space="preserve"> habilidade técnica para manuseio do CVC de forma segura,</w:t>
      </w:r>
      <w:r>
        <w:rPr>
          <w:rFonts w:ascii="Times New Roman" w:hAnsi="Times New Roman" w:cs="Times New Roman"/>
          <w:sz w:val="24"/>
          <w:szCs w:val="24"/>
        </w:rPr>
        <w:t xml:space="preserve"> tendo em vista que a criança apresenta grande fragilidade e</w:t>
      </w:r>
      <w:r w:rsidRPr="00E05603">
        <w:rPr>
          <w:rFonts w:ascii="Times New Roman" w:hAnsi="Times New Roman" w:cs="Times New Roman"/>
          <w:sz w:val="24"/>
          <w:szCs w:val="24"/>
        </w:rPr>
        <w:t xml:space="preserve"> tendo o cuidado de colocar em prática as estratégias evidenciadas co</w:t>
      </w:r>
      <w:r>
        <w:rPr>
          <w:rFonts w:ascii="Times New Roman" w:hAnsi="Times New Roman" w:cs="Times New Roman"/>
          <w:sz w:val="24"/>
          <w:szCs w:val="24"/>
        </w:rPr>
        <w:t>mo possíveis meios de prevenção e controle das infecções.</w:t>
      </w:r>
    </w:p>
    <w:p w:rsidR="00CF0DBD" w:rsidRPr="000B6BF5" w:rsidRDefault="00CF0DBD" w:rsidP="00CF0DBD">
      <w:pPr>
        <w:spacing w:after="0" w:line="360" w:lineRule="auto"/>
        <w:jc w:val="both"/>
        <w:rPr>
          <w:rFonts w:ascii="Times New Roman" w:hAnsi="Times New Roman" w:cs="Times New Roman"/>
          <w:sz w:val="24"/>
        </w:rPr>
      </w:pPr>
    </w:p>
    <w:p w:rsidR="00CF0DBD" w:rsidRDefault="00CF0DBD" w:rsidP="00CF0DBD">
      <w:pPr>
        <w:spacing w:line="360" w:lineRule="auto"/>
        <w:rPr>
          <w:rFonts w:ascii="Times New Roman" w:eastAsia="Calibri" w:hAnsi="Times New Roman"/>
          <w:color w:val="000000"/>
          <w:sz w:val="24"/>
          <w:szCs w:val="24"/>
        </w:rPr>
      </w:pPr>
      <w:r w:rsidRPr="00D27D52">
        <w:rPr>
          <w:rFonts w:ascii="Times New Roman" w:hAnsi="Times New Roman" w:cs="Times New Roman"/>
          <w:b/>
          <w:sz w:val="24"/>
          <w:shd w:val="clear" w:color="auto" w:fill="FFFFFF"/>
        </w:rPr>
        <w:t>Descritores:</w:t>
      </w:r>
      <w:r w:rsidRPr="000B6BF5">
        <w:rPr>
          <w:rFonts w:ascii="Times New Roman" w:hAnsi="Times New Roman" w:cs="Times New Roman"/>
          <w:sz w:val="24"/>
          <w:shd w:val="clear" w:color="auto" w:fill="FFFFFF"/>
        </w:rPr>
        <w:t xml:space="preserve"> </w:t>
      </w:r>
      <w:r>
        <w:rPr>
          <w:rFonts w:ascii="Times New Roman" w:hAnsi="Times New Roman" w:cs="Times New Roman"/>
          <w:sz w:val="24"/>
          <w:shd w:val="clear" w:color="auto" w:fill="FFFFFF"/>
        </w:rPr>
        <w:t xml:space="preserve">Enfermagem; </w:t>
      </w:r>
      <w:r>
        <w:rPr>
          <w:rFonts w:ascii="Times New Roman" w:hAnsi="Times New Roman" w:cs="Times New Roman"/>
          <w:sz w:val="24"/>
        </w:rPr>
        <w:t xml:space="preserve">Infecções relacionadas em cateter; </w:t>
      </w:r>
      <w:r w:rsidRPr="00E05603">
        <w:rPr>
          <w:rFonts w:ascii="Times New Roman" w:eastAsia="Calibri" w:hAnsi="Times New Roman"/>
          <w:color w:val="000000"/>
          <w:sz w:val="24"/>
          <w:szCs w:val="24"/>
        </w:rPr>
        <w:t>Unidade de Terapia Intensiva</w:t>
      </w:r>
      <w:r>
        <w:rPr>
          <w:rFonts w:ascii="Times New Roman" w:eastAsia="Calibri" w:hAnsi="Times New Roman"/>
          <w:color w:val="000000"/>
          <w:sz w:val="24"/>
          <w:szCs w:val="24"/>
        </w:rPr>
        <w:t xml:space="preserve"> Pediátrica</w:t>
      </w:r>
    </w:p>
    <w:p w:rsidR="00CF0DBD" w:rsidRDefault="00CF0DBD" w:rsidP="00D27D52">
      <w:pPr>
        <w:tabs>
          <w:tab w:val="left" w:pos="6096"/>
        </w:tabs>
        <w:spacing w:after="0" w:line="360" w:lineRule="auto"/>
        <w:rPr>
          <w:rFonts w:ascii="Times New Roman" w:hAnsi="Times New Roman" w:cs="Times New Roman"/>
          <w:b/>
          <w:sz w:val="24"/>
        </w:rPr>
      </w:pPr>
    </w:p>
    <w:p w:rsidR="00CF0DBD" w:rsidRDefault="00CF0DBD" w:rsidP="00D27D52">
      <w:pPr>
        <w:tabs>
          <w:tab w:val="left" w:pos="6096"/>
        </w:tabs>
        <w:spacing w:after="0" w:line="360" w:lineRule="auto"/>
        <w:rPr>
          <w:rFonts w:ascii="Times New Roman" w:hAnsi="Times New Roman" w:cs="Times New Roman"/>
          <w:b/>
          <w:sz w:val="24"/>
        </w:rPr>
      </w:pPr>
    </w:p>
    <w:p w:rsidR="00CF0DBD" w:rsidRDefault="00CF0DBD" w:rsidP="00D27D52">
      <w:pPr>
        <w:tabs>
          <w:tab w:val="left" w:pos="6096"/>
        </w:tabs>
        <w:spacing w:after="0" w:line="360" w:lineRule="auto"/>
        <w:rPr>
          <w:rFonts w:ascii="Times New Roman" w:hAnsi="Times New Roman" w:cs="Times New Roman"/>
          <w:b/>
          <w:sz w:val="24"/>
        </w:rPr>
      </w:pPr>
    </w:p>
    <w:p w:rsidR="00CF0DBD" w:rsidRDefault="00CF0DBD" w:rsidP="00D27D52">
      <w:pPr>
        <w:tabs>
          <w:tab w:val="left" w:pos="6096"/>
        </w:tabs>
        <w:spacing w:after="0" w:line="360" w:lineRule="auto"/>
        <w:rPr>
          <w:rFonts w:ascii="Times New Roman" w:hAnsi="Times New Roman" w:cs="Times New Roman"/>
          <w:b/>
          <w:sz w:val="24"/>
        </w:rPr>
      </w:pPr>
    </w:p>
    <w:p w:rsidR="00CF0DBD" w:rsidRDefault="00CF0DBD" w:rsidP="00D27D52">
      <w:pPr>
        <w:tabs>
          <w:tab w:val="left" w:pos="6096"/>
        </w:tabs>
        <w:spacing w:after="0" w:line="360" w:lineRule="auto"/>
        <w:rPr>
          <w:rFonts w:ascii="Times New Roman" w:hAnsi="Times New Roman" w:cs="Times New Roman"/>
          <w:b/>
          <w:sz w:val="24"/>
        </w:rPr>
      </w:pPr>
    </w:p>
    <w:p w:rsidR="00CF0DBD" w:rsidRDefault="00CF0DBD" w:rsidP="00D27D52">
      <w:pPr>
        <w:tabs>
          <w:tab w:val="left" w:pos="6096"/>
        </w:tabs>
        <w:spacing w:after="0" w:line="360" w:lineRule="auto"/>
        <w:rPr>
          <w:rFonts w:ascii="Times New Roman" w:hAnsi="Times New Roman" w:cs="Times New Roman"/>
          <w:b/>
          <w:sz w:val="24"/>
        </w:rPr>
      </w:pPr>
    </w:p>
    <w:p w:rsidR="00CF0DBD" w:rsidRDefault="00CF0DBD" w:rsidP="00D27D52">
      <w:pPr>
        <w:tabs>
          <w:tab w:val="left" w:pos="6096"/>
        </w:tabs>
        <w:spacing w:after="0" w:line="360" w:lineRule="auto"/>
        <w:rPr>
          <w:rFonts w:ascii="Times New Roman" w:hAnsi="Times New Roman" w:cs="Times New Roman"/>
          <w:b/>
          <w:sz w:val="24"/>
        </w:rPr>
      </w:pPr>
    </w:p>
    <w:p w:rsidR="00CF0DBD" w:rsidRDefault="00CF0DBD" w:rsidP="00D27D52">
      <w:pPr>
        <w:tabs>
          <w:tab w:val="left" w:pos="6096"/>
        </w:tabs>
        <w:spacing w:after="0" w:line="360" w:lineRule="auto"/>
        <w:rPr>
          <w:rFonts w:ascii="Times New Roman" w:hAnsi="Times New Roman" w:cs="Times New Roman"/>
          <w:b/>
          <w:sz w:val="24"/>
        </w:rPr>
      </w:pPr>
    </w:p>
    <w:p w:rsidR="00CF0DBD" w:rsidRDefault="00CF0DBD" w:rsidP="00D27D52">
      <w:pPr>
        <w:tabs>
          <w:tab w:val="left" w:pos="6096"/>
        </w:tabs>
        <w:spacing w:after="0" w:line="360" w:lineRule="auto"/>
        <w:rPr>
          <w:rFonts w:ascii="Times New Roman" w:hAnsi="Times New Roman" w:cs="Times New Roman"/>
          <w:b/>
          <w:sz w:val="24"/>
        </w:rPr>
      </w:pPr>
    </w:p>
    <w:p w:rsidR="00CF0DBD" w:rsidRDefault="00CF0DBD" w:rsidP="00D27D52">
      <w:pPr>
        <w:tabs>
          <w:tab w:val="left" w:pos="6096"/>
        </w:tabs>
        <w:spacing w:after="0" w:line="360" w:lineRule="auto"/>
        <w:rPr>
          <w:rFonts w:ascii="Times New Roman" w:hAnsi="Times New Roman" w:cs="Times New Roman"/>
          <w:b/>
          <w:sz w:val="24"/>
        </w:rPr>
      </w:pPr>
    </w:p>
    <w:p w:rsidR="00CF0DBD" w:rsidRDefault="00CF0DBD" w:rsidP="00D27D52">
      <w:pPr>
        <w:tabs>
          <w:tab w:val="left" w:pos="6096"/>
        </w:tabs>
        <w:spacing w:after="0" w:line="360" w:lineRule="auto"/>
        <w:rPr>
          <w:rFonts w:ascii="Times New Roman" w:hAnsi="Times New Roman" w:cs="Times New Roman"/>
          <w:b/>
          <w:sz w:val="24"/>
        </w:rPr>
      </w:pPr>
    </w:p>
    <w:p w:rsidR="00CF0DBD" w:rsidRDefault="00CF0DBD" w:rsidP="00D27D52">
      <w:pPr>
        <w:tabs>
          <w:tab w:val="left" w:pos="6096"/>
        </w:tabs>
        <w:spacing w:after="0" w:line="360" w:lineRule="auto"/>
        <w:rPr>
          <w:rFonts w:ascii="Times New Roman" w:hAnsi="Times New Roman" w:cs="Times New Roman"/>
          <w:b/>
          <w:sz w:val="24"/>
        </w:rPr>
      </w:pPr>
    </w:p>
    <w:p w:rsidR="00CF0DBD" w:rsidRDefault="00CF0DBD" w:rsidP="00D27D52">
      <w:pPr>
        <w:tabs>
          <w:tab w:val="left" w:pos="6096"/>
        </w:tabs>
        <w:spacing w:after="0" w:line="360" w:lineRule="auto"/>
        <w:rPr>
          <w:rFonts w:ascii="Times New Roman" w:hAnsi="Times New Roman" w:cs="Times New Roman"/>
          <w:b/>
          <w:sz w:val="24"/>
        </w:rPr>
      </w:pPr>
    </w:p>
    <w:p w:rsidR="00CF0DBD" w:rsidRDefault="00CF0DBD" w:rsidP="00D27D52">
      <w:pPr>
        <w:tabs>
          <w:tab w:val="left" w:pos="6096"/>
        </w:tabs>
        <w:spacing w:after="0" w:line="360" w:lineRule="auto"/>
        <w:rPr>
          <w:rFonts w:ascii="Times New Roman" w:hAnsi="Times New Roman" w:cs="Times New Roman"/>
          <w:b/>
          <w:sz w:val="24"/>
        </w:rPr>
      </w:pPr>
    </w:p>
    <w:p w:rsidR="00CF0DBD" w:rsidRDefault="00CF0DBD" w:rsidP="00D27D52">
      <w:pPr>
        <w:tabs>
          <w:tab w:val="left" w:pos="6096"/>
        </w:tabs>
        <w:spacing w:after="0" w:line="360" w:lineRule="auto"/>
        <w:rPr>
          <w:rFonts w:ascii="Times New Roman" w:hAnsi="Times New Roman" w:cs="Times New Roman"/>
          <w:b/>
          <w:sz w:val="24"/>
        </w:rPr>
      </w:pPr>
    </w:p>
    <w:p w:rsidR="00CF0DBD" w:rsidRDefault="00CF0DBD" w:rsidP="00D27D52">
      <w:pPr>
        <w:tabs>
          <w:tab w:val="left" w:pos="6096"/>
        </w:tabs>
        <w:spacing w:after="0" w:line="360" w:lineRule="auto"/>
        <w:rPr>
          <w:rFonts w:ascii="Times New Roman" w:hAnsi="Times New Roman" w:cs="Times New Roman"/>
          <w:b/>
          <w:sz w:val="24"/>
        </w:rPr>
      </w:pPr>
    </w:p>
    <w:p w:rsidR="00CF0DBD" w:rsidRDefault="00CF0DBD" w:rsidP="00D27D52">
      <w:pPr>
        <w:tabs>
          <w:tab w:val="left" w:pos="6096"/>
        </w:tabs>
        <w:spacing w:after="0" w:line="360" w:lineRule="auto"/>
        <w:rPr>
          <w:rFonts w:ascii="Times New Roman" w:hAnsi="Times New Roman" w:cs="Times New Roman"/>
          <w:b/>
          <w:sz w:val="24"/>
        </w:rPr>
      </w:pPr>
    </w:p>
    <w:p w:rsidR="00CF0DBD" w:rsidRDefault="00CF0DBD" w:rsidP="00D27D52">
      <w:pPr>
        <w:tabs>
          <w:tab w:val="left" w:pos="6096"/>
        </w:tabs>
        <w:spacing w:after="0" w:line="360" w:lineRule="auto"/>
        <w:rPr>
          <w:rFonts w:ascii="Times New Roman" w:hAnsi="Times New Roman" w:cs="Times New Roman"/>
          <w:b/>
          <w:sz w:val="24"/>
        </w:rPr>
      </w:pPr>
    </w:p>
    <w:p w:rsidR="00CF0DBD" w:rsidRDefault="00CF0DBD" w:rsidP="00D27D52">
      <w:pPr>
        <w:tabs>
          <w:tab w:val="left" w:pos="6096"/>
        </w:tabs>
        <w:spacing w:after="0" w:line="360" w:lineRule="auto"/>
        <w:rPr>
          <w:rFonts w:ascii="Times New Roman" w:hAnsi="Times New Roman" w:cs="Times New Roman"/>
          <w:b/>
          <w:sz w:val="24"/>
        </w:rPr>
      </w:pPr>
    </w:p>
    <w:p w:rsidR="00D27D52" w:rsidRDefault="00D27D52" w:rsidP="00D27D52">
      <w:pPr>
        <w:tabs>
          <w:tab w:val="left" w:pos="6096"/>
        </w:tabs>
        <w:spacing w:after="0" w:line="360" w:lineRule="auto"/>
        <w:rPr>
          <w:rFonts w:ascii="Times New Roman" w:hAnsi="Times New Roman" w:cs="Times New Roman"/>
          <w:b/>
          <w:sz w:val="24"/>
        </w:rPr>
      </w:pPr>
      <w:proofErr w:type="spellStart"/>
      <w:r w:rsidRPr="00D27D52">
        <w:rPr>
          <w:rFonts w:ascii="Times New Roman" w:hAnsi="Times New Roman" w:cs="Times New Roman"/>
          <w:b/>
          <w:sz w:val="24"/>
        </w:rPr>
        <w:t>Resumen</w:t>
      </w:r>
      <w:proofErr w:type="spellEnd"/>
    </w:p>
    <w:p w:rsidR="00D27D52" w:rsidRDefault="00D27D52" w:rsidP="00D2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0"/>
          <w:lang w:val="es-ES" w:eastAsia="pt-BR"/>
        </w:rPr>
      </w:pPr>
      <w:r w:rsidRPr="00D27D52">
        <w:rPr>
          <w:rFonts w:ascii="Times New Roman" w:eastAsia="Times New Roman" w:hAnsi="Times New Roman" w:cs="Times New Roman"/>
          <w:color w:val="212121"/>
          <w:sz w:val="24"/>
          <w:szCs w:val="20"/>
          <w:lang w:val="es-ES" w:eastAsia="pt-BR"/>
        </w:rPr>
        <w:t>Se trata de una investigación bibliográfica con un enfoque cualitativo y descriptivo que tiene como objetivo estudiar a la enfermera que trabaja en la UCI, que tuvo como objetivo identificar las posibles estrategias utilizadas por la enfermera en la prevención y control de infecciones relacionadas con el catéter vascular central en pediatría ICU. Como metodología, la Biblioteca Virtual en Salud se utilizó en las bases de información LILACS, BDENF, MEDLINE y SCIELO, con un corte temporal de 2007 a 2017. El índice de morbilidad y mortalidad relacionado con la discapacidad en el manejo del CVC es una preocupación debido a Adopción de estrategias para prevención y control de infecciones. Se concluye que la enfermera de cuidados intensivos necesita tener un conocimiento teórico-científico y una capacidad técnica para manejar el CVC de manera segura, considerando que el niño presenta una gran fragilidad y cuidando de poner en práctica las estrategias evidenciadas como posibles medios de prevención y control de la e</w:t>
      </w:r>
      <w:r>
        <w:rPr>
          <w:rFonts w:ascii="Times New Roman" w:eastAsia="Times New Roman" w:hAnsi="Times New Roman" w:cs="Times New Roman"/>
          <w:color w:val="212121"/>
          <w:sz w:val="24"/>
          <w:szCs w:val="20"/>
          <w:lang w:val="es-ES" w:eastAsia="pt-BR"/>
        </w:rPr>
        <w:t>nfermedad</w:t>
      </w:r>
      <w:r w:rsidRPr="00D27D52">
        <w:rPr>
          <w:rFonts w:ascii="Times New Roman" w:eastAsia="Times New Roman" w:hAnsi="Times New Roman" w:cs="Times New Roman"/>
          <w:color w:val="212121"/>
          <w:sz w:val="24"/>
          <w:szCs w:val="20"/>
          <w:lang w:val="es-ES" w:eastAsia="pt-BR"/>
        </w:rPr>
        <w:t xml:space="preserve"> infecciones.</w:t>
      </w:r>
    </w:p>
    <w:p w:rsidR="00D27D52" w:rsidRPr="00C130D3" w:rsidRDefault="00D27D52" w:rsidP="00C13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0"/>
          <w:lang w:eastAsia="pt-BR"/>
        </w:rPr>
      </w:pPr>
      <w:r w:rsidRPr="00D27D52">
        <w:rPr>
          <w:rFonts w:ascii="Times New Roman" w:eastAsia="Times New Roman" w:hAnsi="Times New Roman" w:cs="Times New Roman"/>
          <w:b/>
          <w:color w:val="212121"/>
          <w:sz w:val="24"/>
          <w:szCs w:val="20"/>
          <w:lang w:val="es-ES" w:eastAsia="pt-BR"/>
        </w:rPr>
        <w:t>Descriptores:</w:t>
      </w:r>
      <w:r w:rsidRPr="00D27D52">
        <w:rPr>
          <w:rFonts w:ascii="Times New Roman" w:eastAsia="Times New Roman" w:hAnsi="Times New Roman" w:cs="Times New Roman"/>
          <w:color w:val="212121"/>
          <w:sz w:val="24"/>
          <w:szCs w:val="20"/>
          <w:lang w:val="es-ES" w:eastAsia="pt-BR"/>
        </w:rPr>
        <w:t xml:space="preserve"> Enfermería; Enfermedad Renal Crónica; autocuidado; Educación en Salud.</w:t>
      </w:r>
    </w:p>
    <w:p w:rsidR="00D27D52" w:rsidRPr="00D27D52" w:rsidRDefault="00D27D52" w:rsidP="009A5DF3">
      <w:pPr>
        <w:spacing w:line="240" w:lineRule="auto"/>
        <w:jc w:val="both"/>
        <w:rPr>
          <w:rFonts w:ascii="Times New Roman" w:hAnsi="Times New Roman" w:cs="Times New Roman"/>
          <w:sz w:val="24"/>
        </w:rPr>
      </w:pPr>
    </w:p>
    <w:p w:rsidR="009A5DF3" w:rsidRPr="00D27D52" w:rsidRDefault="009A5DF3" w:rsidP="00C130D3">
      <w:pPr>
        <w:spacing w:line="480" w:lineRule="auto"/>
        <w:jc w:val="both"/>
        <w:rPr>
          <w:rFonts w:ascii="Times New Roman" w:hAnsi="Times New Roman" w:cs="Times New Roman"/>
          <w:sz w:val="24"/>
        </w:rPr>
      </w:pPr>
    </w:p>
    <w:p w:rsidR="007C1CC9" w:rsidRPr="00C130D3" w:rsidRDefault="00C130D3" w:rsidP="00C130D3">
      <w:pPr>
        <w:spacing w:after="0" w:line="480" w:lineRule="auto"/>
        <w:rPr>
          <w:rFonts w:ascii="Times New Roman" w:hAnsi="Times New Roman" w:cs="Times New Roman"/>
          <w:b/>
          <w:sz w:val="24"/>
        </w:rPr>
      </w:pPr>
      <w:r>
        <w:rPr>
          <w:rFonts w:ascii="Times New Roman" w:hAnsi="Times New Roman" w:cs="Times New Roman"/>
          <w:b/>
          <w:sz w:val="24"/>
        </w:rPr>
        <w:t>Introdução</w:t>
      </w:r>
    </w:p>
    <w:p w:rsidR="008A3A39" w:rsidRPr="000E30CD" w:rsidRDefault="008A3A39" w:rsidP="00C130D3">
      <w:pPr>
        <w:pStyle w:val="PargrafodaLista"/>
        <w:spacing w:after="0" w:line="480" w:lineRule="auto"/>
        <w:ind w:left="0" w:firstLine="708"/>
        <w:jc w:val="both"/>
        <w:rPr>
          <w:rFonts w:ascii="Times New Roman" w:hAnsi="Times New Roman"/>
          <w:sz w:val="24"/>
          <w:szCs w:val="24"/>
        </w:rPr>
      </w:pPr>
      <w:r w:rsidRPr="00E57808">
        <w:rPr>
          <w:rFonts w:ascii="Times New Roman" w:hAnsi="Times New Roman" w:cs="Times New Roman"/>
          <w:sz w:val="24"/>
          <w:szCs w:val="24"/>
        </w:rPr>
        <w:t xml:space="preserve">O incitamento pela qual entusiasmou o desenvolvimento desta pesquisa surgiu à medida que no processo ensino-aprendizagem, do curso de Pós-Graduação em Enfermagem em </w:t>
      </w:r>
      <w:r w:rsidR="009A5DF3">
        <w:rPr>
          <w:rFonts w:ascii="Times New Roman" w:hAnsi="Times New Roman" w:cs="Times New Roman"/>
          <w:sz w:val="24"/>
          <w:szCs w:val="24"/>
        </w:rPr>
        <w:t>U</w:t>
      </w:r>
      <w:r w:rsidR="00ED0945">
        <w:rPr>
          <w:rFonts w:ascii="Times New Roman" w:hAnsi="Times New Roman" w:cs="Times New Roman"/>
          <w:sz w:val="24"/>
          <w:szCs w:val="24"/>
        </w:rPr>
        <w:t xml:space="preserve">nidades de </w:t>
      </w:r>
      <w:r w:rsidR="009A5DF3">
        <w:rPr>
          <w:rFonts w:ascii="Times New Roman" w:hAnsi="Times New Roman" w:cs="Times New Roman"/>
          <w:sz w:val="24"/>
          <w:szCs w:val="24"/>
        </w:rPr>
        <w:t>T</w:t>
      </w:r>
      <w:r w:rsidR="00ED0945">
        <w:rPr>
          <w:rFonts w:ascii="Times New Roman" w:hAnsi="Times New Roman" w:cs="Times New Roman"/>
          <w:sz w:val="24"/>
          <w:szCs w:val="24"/>
        </w:rPr>
        <w:t xml:space="preserve">erapia </w:t>
      </w:r>
      <w:r w:rsidR="009A5DF3">
        <w:rPr>
          <w:rFonts w:ascii="Times New Roman" w:hAnsi="Times New Roman" w:cs="Times New Roman"/>
          <w:sz w:val="24"/>
          <w:szCs w:val="24"/>
        </w:rPr>
        <w:t>I</w:t>
      </w:r>
      <w:r w:rsidR="00ED0945">
        <w:rPr>
          <w:rFonts w:ascii="Times New Roman" w:hAnsi="Times New Roman" w:cs="Times New Roman"/>
          <w:sz w:val="24"/>
          <w:szCs w:val="24"/>
        </w:rPr>
        <w:t>ntensiva (UTI)</w:t>
      </w:r>
      <w:r w:rsidR="009A5DF3">
        <w:rPr>
          <w:rFonts w:ascii="Times New Roman" w:hAnsi="Times New Roman" w:cs="Times New Roman"/>
          <w:sz w:val="24"/>
          <w:szCs w:val="24"/>
        </w:rPr>
        <w:t xml:space="preserve"> Neonatal e Pedi</w:t>
      </w:r>
      <w:r w:rsidR="00ED0945">
        <w:rPr>
          <w:rFonts w:ascii="Times New Roman" w:hAnsi="Times New Roman" w:cs="Times New Roman"/>
          <w:sz w:val="24"/>
          <w:szCs w:val="24"/>
        </w:rPr>
        <w:t>á</w:t>
      </w:r>
      <w:r w:rsidR="009A5DF3">
        <w:rPr>
          <w:rFonts w:ascii="Times New Roman" w:hAnsi="Times New Roman" w:cs="Times New Roman"/>
          <w:sz w:val="24"/>
          <w:szCs w:val="24"/>
        </w:rPr>
        <w:t>tr</w:t>
      </w:r>
      <w:r w:rsidR="00ED0945">
        <w:rPr>
          <w:rFonts w:ascii="Times New Roman" w:hAnsi="Times New Roman" w:cs="Times New Roman"/>
          <w:sz w:val="24"/>
          <w:szCs w:val="24"/>
        </w:rPr>
        <w:t>i</w:t>
      </w:r>
      <w:r w:rsidR="009A5DF3">
        <w:rPr>
          <w:rFonts w:ascii="Times New Roman" w:hAnsi="Times New Roman" w:cs="Times New Roman"/>
          <w:sz w:val="24"/>
          <w:szCs w:val="24"/>
        </w:rPr>
        <w:t>ca</w:t>
      </w:r>
      <w:r w:rsidRPr="00E57808">
        <w:rPr>
          <w:rFonts w:ascii="Times New Roman" w:hAnsi="Times New Roman" w:cs="Times New Roman"/>
          <w:sz w:val="24"/>
          <w:szCs w:val="24"/>
        </w:rPr>
        <w:t xml:space="preserve">, pôde-se conhecer de forma teórica, o preocupante impacto dos altos índices referentes infecções hospitalares advinda do cateter venoso central no âmbito de Unidade de Terapia Intensiva Pediátrica. </w:t>
      </w:r>
      <w:r w:rsidRPr="00E57808">
        <w:rPr>
          <w:rFonts w:ascii="Times New Roman" w:hAnsi="Times New Roman"/>
          <w:sz w:val="24"/>
          <w:szCs w:val="24"/>
        </w:rPr>
        <w:t>A inquietação por essa temática emergiu também durante a realização de pesquisas em artigos que abordassem a temática no âmbito hospitalar, onde foram referidos as possíveis causas das infecções hospitalares por cateter venoso central na UTI pediátrica e ainda, estratégias utilizadas para enfrentamentos da problemáticas em questão.</w:t>
      </w:r>
    </w:p>
    <w:p w:rsidR="008A3A39" w:rsidRPr="0036694E" w:rsidRDefault="008A3A39" w:rsidP="00C130D3">
      <w:pPr>
        <w:pStyle w:val="PargrafodaLista"/>
        <w:spacing w:after="0" w:line="480" w:lineRule="auto"/>
        <w:ind w:left="0" w:firstLine="708"/>
        <w:jc w:val="both"/>
        <w:rPr>
          <w:rFonts w:ascii="Times New Roman" w:hAnsi="Times New Roman"/>
          <w:color w:val="000000"/>
          <w:sz w:val="24"/>
          <w:szCs w:val="24"/>
        </w:rPr>
      </w:pPr>
      <w:r>
        <w:rPr>
          <w:rFonts w:ascii="Times New Roman" w:hAnsi="Times New Roman"/>
          <w:color w:val="000000"/>
          <w:sz w:val="24"/>
          <w:szCs w:val="24"/>
        </w:rPr>
        <w:lastRenderedPageBreak/>
        <w:t xml:space="preserve">Corroborara-se ainda que, a temática ganha pertinência </w:t>
      </w:r>
      <w:r w:rsidRPr="00E05603">
        <w:rPr>
          <w:rFonts w:ascii="Times New Roman" w:hAnsi="Times New Roman"/>
          <w:color w:val="000000"/>
          <w:sz w:val="24"/>
          <w:szCs w:val="24"/>
        </w:rPr>
        <w:t xml:space="preserve">devido à necessidade de difundir informações para a prevenção e controle das infecções, tendo em vista que </w:t>
      </w:r>
      <w:r>
        <w:rPr>
          <w:rFonts w:ascii="Times New Roman" w:hAnsi="Times New Roman"/>
          <w:color w:val="000000"/>
          <w:sz w:val="24"/>
          <w:szCs w:val="24"/>
        </w:rPr>
        <w:t>o enfermeiro</w:t>
      </w:r>
      <w:r w:rsidRPr="00E05603">
        <w:rPr>
          <w:rFonts w:ascii="Times New Roman" w:hAnsi="Times New Roman"/>
          <w:color w:val="000000"/>
          <w:sz w:val="24"/>
          <w:szCs w:val="24"/>
        </w:rPr>
        <w:t xml:space="preserve"> exerce principal pape</w:t>
      </w:r>
      <w:r>
        <w:rPr>
          <w:rFonts w:ascii="Times New Roman" w:hAnsi="Times New Roman"/>
          <w:color w:val="000000"/>
          <w:sz w:val="24"/>
          <w:szCs w:val="24"/>
        </w:rPr>
        <w:t xml:space="preserve">l nos cuidados assistenciais a criança </w:t>
      </w:r>
      <w:r w:rsidRPr="00E05603">
        <w:rPr>
          <w:rFonts w:ascii="Times New Roman" w:hAnsi="Times New Roman"/>
          <w:color w:val="000000"/>
          <w:sz w:val="24"/>
          <w:szCs w:val="24"/>
        </w:rPr>
        <w:t>com C</w:t>
      </w:r>
      <w:r w:rsidR="00ED0945">
        <w:rPr>
          <w:rFonts w:ascii="Times New Roman" w:hAnsi="Times New Roman"/>
          <w:color w:val="000000"/>
          <w:sz w:val="24"/>
          <w:szCs w:val="24"/>
        </w:rPr>
        <w:t xml:space="preserve">ateter </w:t>
      </w:r>
      <w:r w:rsidRPr="00E05603">
        <w:rPr>
          <w:rFonts w:ascii="Times New Roman" w:hAnsi="Times New Roman"/>
          <w:color w:val="000000"/>
          <w:sz w:val="24"/>
          <w:szCs w:val="24"/>
        </w:rPr>
        <w:t>V</w:t>
      </w:r>
      <w:r w:rsidR="00ED0945">
        <w:rPr>
          <w:rFonts w:ascii="Times New Roman" w:hAnsi="Times New Roman"/>
          <w:color w:val="000000"/>
          <w:sz w:val="24"/>
          <w:szCs w:val="24"/>
        </w:rPr>
        <w:t xml:space="preserve">enoso </w:t>
      </w:r>
      <w:r w:rsidRPr="00E05603">
        <w:rPr>
          <w:rFonts w:ascii="Times New Roman" w:hAnsi="Times New Roman"/>
          <w:color w:val="000000"/>
          <w:sz w:val="24"/>
          <w:szCs w:val="24"/>
        </w:rPr>
        <w:t>C</w:t>
      </w:r>
      <w:r w:rsidR="00ED0945">
        <w:rPr>
          <w:rFonts w:ascii="Times New Roman" w:hAnsi="Times New Roman"/>
          <w:color w:val="000000"/>
          <w:sz w:val="24"/>
          <w:szCs w:val="24"/>
        </w:rPr>
        <w:t>entral (CVC)</w:t>
      </w:r>
      <w:r w:rsidRPr="00E05603">
        <w:rPr>
          <w:rFonts w:ascii="Times New Roman" w:hAnsi="Times New Roman"/>
          <w:color w:val="000000"/>
          <w:sz w:val="24"/>
          <w:szCs w:val="24"/>
        </w:rPr>
        <w:t xml:space="preserve">, no que diz respeito aos cuidados diretos com a manutenção e manipulação e ainda, o uso de medidas preventivas que serão de grande relevância durante toda a assistência. </w:t>
      </w:r>
    </w:p>
    <w:p w:rsidR="008A3A39" w:rsidRPr="00E05603" w:rsidRDefault="008A3A39" w:rsidP="00C130D3">
      <w:pPr>
        <w:spacing w:after="0" w:line="480" w:lineRule="auto"/>
        <w:ind w:firstLine="708"/>
        <w:jc w:val="both"/>
        <w:rPr>
          <w:rFonts w:ascii="Times New Roman" w:hAnsi="Times New Roman" w:cs="Times New Roman"/>
          <w:color w:val="231F20"/>
          <w:sz w:val="24"/>
          <w:szCs w:val="24"/>
        </w:rPr>
      </w:pPr>
      <w:r w:rsidRPr="00E05603">
        <w:rPr>
          <w:rFonts w:ascii="Times New Roman" w:hAnsi="Times New Roman" w:cs="Times New Roman"/>
          <w:color w:val="231F20"/>
          <w:sz w:val="24"/>
          <w:szCs w:val="24"/>
        </w:rPr>
        <w:t>A</w:t>
      </w:r>
      <w:r>
        <w:rPr>
          <w:rFonts w:ascii="Times New Roman" w:hAnsi="Times New Roman" w:cs="Times New Roman"/>
          <w:color w:val="231F20"/>
          <w:sz w:val="24"/>
          <w:szCs w:val="24"/>
        </w:rPr>
        <w:t>ssim, cabe dizer que a</w:t>
      </w:r>
      <w:r w:rsidRPr="00E05603">
        <w:rPr>
          <w:rFonts w:ascii="Times New Roman" w:hAnsi="Times New Roman" w:cs="Times New Roman"/>
          <w:color w:val="231F20"/>
          <w:sz w:val="24"/>
          <w:szCs w:val="24"/>
        </w:rPr>
        <w:t xml:space="preserve"> Infecção Hospitalar (IH) pode ser </w:t>
      </w:r>
      <w:r>
        <w:rPr>
          <w:rFonts w:ascii="Times New Roman" w:hAnsi="Times New Roman" w:cs="Times New Roman"/>
          <w:color w:val="231F20"/>
          <w:sz w:val="24"/>
          <w:szCs w:val="24"/>
        </w:rPr>
        <w:t>delineada</w:t>
      </w:r>
      <w:r w:rsidRPr="00E05603">
        <w:rPr>
          <w:rFonts w:ascii="Times New Roman" w:hAnsi="Times New Roman" w:cs="Times New Roman"/>
          <w:color w:val="231F20"/>
          <w:sz w:val="24"/>
          <w:szCs w:val="24"/>
        </w:rPr>
        <w:t xml:space="preserve"> como um agravo de causa infecciosa adquirido pelo paciente após sua admissão no hospital. Pode manifestar-se durante a hospitalização ou após a alta, desde que esteja relacionada à internação o</w:t>
      </w:r>
      <w:r w:rsidR="00E83D49">
        <w:rPr>
          <w:rFonts w:ascii="Times New Roman" w:hAnsi="Times New Roman" w:cs="Times New Roman"/>
          <w:color w:val="231F20"/>
          <w:sz w:val="24"/>
          <w:szCs w:val="24"/>
        </w:rPr>
        <w:t>u a procedimentos hospitalares.</w:t>
      </w:r>
      <w:r w:rsidR="00E83D49" w:rsidRPr="00E83D49">
        <w:rPr>
          <w:rFonts w:ascii="Times New Roman" w:hAnsi="Times New Roman" w:cs="Times New Roman"/>
          <w:color w:val="231F20"/>
          <w:sz w:val="24"/>
          <w:szCs w:val="24"/>
          <w:vertAlign w:val="superscript"/>
        </w:rPr>
        <w:t>1</w:t>
      </w:r>
    </w:p>
    <w:p w:rsidR="008A3A39" w:rsidRDefault="008A3A39" w:rsidP="00C130D3">
      <w:pPr>
        <w:spacing w:after="0" w:line="480" w:lineRule="auto"/>
        <w:ind w:firstLine="708"/>
        <w:jc w:val="both"/>
        <w:rPr>
          <w:rFonts w:ascii="Times New Roman" w:hAnsi="Times New Roman" w:cs="Times New Roman"/>
          <w:sz w:val="24"/>
          <w:szCs w:val="24"/>
        </w:rPr>
      </w:pPr>
      <w:r w:rsidRPr="00E05603">
        <w:rPr>
          <w:rFonts w:ascii="Times New Roman" w:hAnsi="Times New Roman" w:cs="Times New Roman"/>
          <w:sz w:val="24"/>
          <w:szCs w:val="24"/>
        </w:rPr>
        <w:t xml:space="preserve">Moura (2007) </w:t>
      </w:r>
      <w:r w:rsidRPr="00E05603">
        <w:rPr>
          <w:rFonts w:ascii="Times New Roman" w:hAnsi="Times New Roman" w:cs="Times New Roman"/>
          <w:i/>
          <w:sz w:val="24"/>
          <w:szCs w:val="24"/>
        </w:rPr>
        <w:t>apud</w:t>
      </w:r>
      <w:r w:rsidRPr="00E05603">
        <w:rPr>
          <w:rFonts w:ascii="Times New Roman" w:hAnsi="Times New Roman" w:cs="Times New Roman"/>
          <w:sz w:val="24"/>
          <w:szCs w:val="24"/>
        </w:rPr>
        <w:t xml:space="preserve"> Queiros, et al, (2011) salientam que o ambiente hospitalar, em especial a </w:t>
      </w:r>
      <w:r>
        <w:rPr>
          <w:rFonts w:ascii="Times New Roman" w:hAnsi="Times New Roman" w:cs="Times New Roman"/>
          <w:sz w:val="24"/>
          <w:szCs w:val="24"/>
        </w:rPr>
        <w:t>UTI Pediátrica</w:t>
      </w:r>
      <w:r w:rsidRPr="00E05603">
        <w:rPr>
          <w:rFonts w:ascii="Times New Roman" w:hAnsi="Times New Roman" w:cs="Times New Roman"/>
          <w:sz w:val="24"/>
          <w:szCs w:val="24"/>
        </w:rPr>
        <w:t xml:space="preserve">, é inevitavelmente um grande reservatório de </w:t>
      </w:r>
      <w:r>
        <w:rPr>
          <w:rFonts w:ascii="Times New Roman" w:hAnsi="Times New Roman" w:cs="Times New Roman"/>
          <w:sz w:val="24"/>
          <w:szCs w:val="24"/>
        </w:rPr>
        <w:t>microrganismos opo</w:t>
      </w:r>
      <w:r w:rsidRPr="00E05603">
        <w:rPr>
          <w:rFonts w:ascii="Times New Roman" w:hAnsi="Times New Roman" w:cs="Times New Roman"/>
          <w:sz w:val="24"/>
          <w:szCs w:val="24"/>
        </w:rPr>
        <w:t>rtunistas, de modo que as infecções hospitalares podem ser adquiridas não apenas por pacientes, que apresentam maior susceptibilidade, mas, também, embora menos frequente, por visitantes e funcionários do próprio hospital.</w:t>
      </w:r>
      <w:r w:rsidR="00E83D49" w:rsidRPr="00E83D49">
        <w:rPr>
          <w:rFonts w:ascii="Times New Roman" w:hAnsi="Times New Roman" w:cs="Times New Roman"/>
          <w:sz w:val="24"/>
          <w:szCs w:val="24"/>
          <w:vertAlign w:val="superscript"/>
        </w:rPr>
        <w:t>2</w:t>
      </w:r>
    </w:p>
    <w:p w:rsidR="008A3A39" w:rsidRPr="00D7438F" w:rsidRDefault="008A3A39" w:rsidP="00C130D3">
      <w:pPr>
        <w:spacing w:after="0" w:line="480" w:lineRule="auto"/>
        <w:ind w:firstLine="708"/>
        <w:jc w:val="both"/>
        <w:rPr>
          <w:rFonts w:ascii="Times New Roman" w:hAnsi="Times New Roman" w:cs="Times New Roman"/>
          <w:sz w:val="24"/>
          <w:szCs w:val="24"/>
        </w:rPr>
      </w:pPr>
      <w:r>
        <w:rPr>
          <w:rFonts w:ascii="Times New Roman" w:hAnsi="Times New Roman" w:cs="Times New Roman"/>
          <w:color w:val="231F20"/>
          <w:sz w:val="24"/>
          <w:szCs w:val="24"/>
        </w:rPr>
        <w:t>Vale destacar que o</w:t>
      </w:r>
      <w:r w:rsidRPr="00D7438F">
        <w:rPr>
          <w:rFonts w:ascii="Times New Roman" w:hAnsi="Times New Roman" w:cs="Times New Roman"/>
          <w:color w:val="231F20"/>
          <w:sz w:val="24"/>
          <w:szCs w:val="24"/>
        </w:rPr>
        <w:t>correm, principalmente, em crianças, pois as Unidades de Terapia Intensiva Pediátrica</w:t>
      </w:r>
      <w:r w:rsidR="00505F3D">
        <w:rPr>
          <w:rFonts w:ascii="Times New Roman" w:hAnsi="Times New Roman" w:cs="Times New Roman"/>
          <w:color w:val="231F20"/>
          <w:sz w:val="24"/>
          <w:szCs w:val="24"/>
        </w:rPr>
        <w:t>s</w:t>
      </w:r>
      <w:r w:rsidRPr="00D7438F">
        <w:rPr>
          <w:rFonts w:ascii="Times New Roman" w:hAnsi="Times New Roman" w:cs="Times New Roman"/>
          <w:color w:val="231F20"/>
          <w:sz w:val="24"/>
          <w:szCs w:val="24"/>
        </w:rPr>
        <w:t xml:space="preserve"> são ambientes que tornam a criança mais susceptível às infecções hospitalares devido a procedimentos invasivos por meio de sondas, cateteres, ventilação mecânica, em especial</w:t>
      </w:r>
      <w:r w:rsidR="00E83D49">
        <w:rPr>
          <w:rFonts w:ascii="Times New Roman" w:hAnsi="Times New Roman" w:cs="Times New Roman"/>
          <w:color w:val="231F20"/>
          <w:sz w:val="24"/>
          <w:szCs w:val="24"/>
        </w:rPr>
        <w:t>, o CVC.</w:t>
      </w:r>
      <w:r w:rsidR="00E83D49" w:rsidRPr="00E83D49">
        <w:rPr>
          <w:rFonts w:ascii="Times New Roman" w:hAnsi="Times New Roman" w:cs="Times New Roman"/>
          <w:color w:val="231F20"/>
          <w:sz w:val="24"/>
          <w:szCs w:val="24"/>
          <w:vertAlign w:val="superscript"/>
        </w:rPr>
        <w:t>2</w:t>
      </w:r>
    </w:p>
    <w:p w:rsidR="008A3A39" w:rsidRPr="00E05603" w:rsidRDefault="00E83D49" w:rsidP="00C130D3">
      <w:pPr>
        <w:autoSpaceDE w:val="0"/>
        <w:spacing w:before="30" w:after="0" w:line="480" w:lineRule="auto"/>
        <w:ind w:firstLine="708"/>
        <w:jc w:val="both"/>
        <w:rPr>
          <w:rFonts w:ascii="Times New Roman" w:eastAsia="Calibri" w:hAnsi="Times New Roman" w:cs="Times New Roman"/>
          <w:color w:val="000000"/>
          <w:sz w:val="24"/>
          <w:szCs w:val="24"/>
        </w:rPr>
      </w:pPr>
      <w:r>
        <w:rPr>
          <w:rFonts w:ascii="Times New Roman" w:hAnsi="Times New Roman"/>
          <w:color w:val="000000"/>
          <w:sz w:val="24"/>
          <w:szCs w:val="24"/>
        </w:rPr>
        <w:t>Ressalta-se que a</w:t>
      </w:r>
      <w:r w:rsidR="008A3A39" w:rsidRPr="00E05603">
        <w:rPr>
          <w:rFonts w:ascii="Times New Roman" w:eastAsia="Calibri" w:hAnsi="Times New Roman"/>
          <w:color w:val="000000"/>
          <w:sz w:val="24"/>
          <w:szCs w:val="24"/>
        </w:rPr>
        <w:t xml:space="preserve"> história da UTI</w:t>
      </w:r>
      <w:r w:rsidR="008A3A39">
        <w:rPr>
          <w:rFonts w:ascii="Times New Roman" w:eastAsia="Calibri" w:hAnsi="Times New Roman"/>
          <w:color w:val="000000"/>
          <w:sz w:val="24"/>
          <w:szCs w:val="24"/>
        </w:rPr>
        <w:t xml:space="preserve"> </w:t>
      </w:r>
      <w:r w:rsidR="008A3A39" w:rsidRPr="00E05603">
        <w:rPr>
          <w:rFonts w:ascii="Times New Roman" w:eastAsia="Calibri" w:hAnsi="Times New Roman"/>
          <w:color w:val="000000"/>
          <w:sz w:val="24"/>
          <w:szCs w:val="24"/>
        </w:rPr>
        <w:t xml:space="preserve">está intensamente ligada à enfermagem e foi figurada e marcante com a eficiente participação de Florence </w:t>
      </w:r>
      <w:proofErr w:type="spellStart"/>
      <w:r w:rsidR="008A3A39" w:rsidRPr="00E05603">
        <w:rPr>
          <w:rFonts w:ascii="Times New Roman" w:eastAsia="Calibri" w:hAnsi="Times New Roman"/>
          <w:color w:val="000000"/>
          <w:sz w:val="24"/>
          <w:szCs w:val="24"/>
        </w:rPr>
        <w:t>Nightingale</w:t>
      </w:r>
      <w:proofErr w:type="spellEnd"/>
      <w:r w:rsidR="008A3A39" w:rsidRPr="00E05603">
        <w:rPr>
          <w:rFonts w:ascii="Times New Roman" w:eastAsia="Calibri" w:hAnsi="Times New Roman"/>
          <w:color w:val="000000"/>
          <w:sz w:val="24"/>
          <w:szCs w:val="24"/>
        </w:rPr>
        <w:t xml:space="preserve"> na guerra da Criméia; no fato histórico eram aglomerados todos os feridos dos combates em um mesmo ambiente, ocorrendo, portanto uma assistência mais especifica e de qualidade. Esse evento deu procedência às modernas unidades de terapia intensiva, nas quais os pacientes são reunidos em um mesmo ambiente visando facilitar, racionalizar e tornar mais eficaz o tratamento.</w:t>
      </w:r>
      <w:r w:rsidRPr="00E83D49">
        <w:rPr>
          <w:rFonts w:ascii="Times New Roman" w:eastAsia="Calibri" w:hAnsi="Times New Roman"/>
          <w:color w:val="000000"/>
          <w:sz w:val="24"/>
          <w:szCs w:val="24"/>
          <w:vertAlign w:val="superscript"/>
        </w:rPr>
        <w:t>3</w:t>
      </w:r>
    </w:p>
    <w:p w:rsidR="008A3A39" w:rsidRPr="00E05603" w:rsidRDefault="008A3A39" w:rsidP="00C130D3">
      <w:pPr>
        <w:autoSpaceDE w:val="0"/>
        <w:spacing w:before="30" w:after="0" w:line="480" w:lineRule="auto"/>
        <w:ind w:firstLine="708"/>
        <w:jc w:val="both"/>
        <w:rPr>
          <w:rFonts w:ascii="Times New Roman" w:eastAsia="Calibri" w:hAnsi="Times New Roman" w:cs="Times New Roman"/>
          <w:color w:val="000000"/>
          <w:sz w:val="24"/>
          <w:szCs w:val="24"/>
        </w:rPr>
      </w:pPr>
      <w:r w:rsidRPr="00E05603">
        <w:rPr>
          <w:rFonts w:ascii="Times New Roman" w:hAnsi="Times New Roman" w:cs="Times New Roman"/>
          <w:sz w:val="24"/>
          <w:szCs w:val="24"/>
        </w:rPr>
        <w:lastRenderedPageBreak/>
        <w:t>Em contrapartid</w:t>
      </w:r>
      <w:r w:rsidR="00E83D49">
        <w:rPr>
          <w:rFonts w:ascii="Times New Roman" w:hAnsi="Times New Roman" w:cs="Times New Roman"/>
          <w:sz w:val="24"/>
          <w:szCs w:val="24"/>
        </w:rPr>
        <w:t>a,</w:t>
      </w:r>
      <w:r w:rsidRPr="00E05603">
        <w:rPr>
          <w:rFonts w:ascii="Times New Roman" w:hAnsi="Times New Roman" w:cs="Times New Roman"/>
          <w:sz w:val="24"/>
          <w:szCs w:val="24"/>
        </w:rPr>
        <w:t xml:space="preserve"> o índice de infecções hospitalares são maiores na UTI</w:t>
      </w:r>
      <w:r w:rsidR="00505F3D">
        <w:rPr>
          <w:rFonts w:ascii="Times New Roman" w:hAnsi="Times New Roman" w:cs="Times New Roman"/>
          <w:sz w:val="24"/>
          <w:szCs w:val="24"/>
        </w:rPr>
        <w:t xml:space="preserve"> Adulta</w:t>
      </w:r>
      <w:r>
        <w:rPr>
          <w:rFonts w:ascii="Times New Roman" w:hAnsi="Times New Roman" w:cs="Times New Roman"/>
          <w:sz w:val="24"/>
          <w:szCs w:val="24"/>
        </w:rPr>
        <w:t xml:space="preserve"> e </w:t>
      </w:r>
      <w:r w:rsidRPr="00E05603">
        <w:rPr>
          <w:rFonts w:ascii="Times New Roman" w:hAnsi="Times New Roman" w:cs="Times New Roman"/>
          <w:sz w:val="24"/>
          <w:szCs w:val="24"/>
        </w:rPr>
        <w:t>UTI</w:t>
      </w:r>
      <w:r>
        <w:rPr>
          <w:rFonts w:ascii="Times New Roman" w:hAnsi="Times New Roman" w:cs="Times New Roman"/>
          <w:sz w:val="24"/>
          <w:szCs w:val="24"/>
        </w:rPr>
        <w:t xml:space="preserve"> Pediátrica</w:t>
      </w:r>
      <w:r w:rsidRPr="00E05603">
        <w:rPr>
          <w:rFonts w:ascii="Times New Roman" w:hAnsi="Times New Roman" w:cs="Times New Roman"/>
          <w:sz w:val="24"/>
          <w:szCs w:val="24"/>
        </w:rPr>
        <w:t xml:space="preserve"> do que nas outras unidades de internação dos hospitais, e o risco relativ</w:t>
      </w:r>
      <w:r>
        <w:rPr>
          <w:rFonts w:ascii="Times New Roman" w:hAnsi="Times New Roman" w:cs="Times New Roman"/>
          <w:sz w:val="24"/>
          <w:szCs w:val="24"/>
        </w:rPr>
        <w:t>o de morte é três vezes maior n</w:t>
      </w:r>
      <w:r w:rsidR="00505F3D">
        <w:rPr>
          <w:rFonts w:ascii="Times New Roman" w:hAnsi="Times New Roman" w:cs="Times New Roman"/>
          <w:sz w:val="24"/>
          <w:szCs w:val="24"/>
        </w:rPr>
        <w:t>o</w:t>
      </w:r>
      <w:r w:rsidRPr="00E05603">
        <w:rPr>
          <w:rFonts w:ascii="Times New Roman" w:hAnsi="Times New Roman" w:cs="Times New Roman"/>
          <w:sz w:val="24"/>
          <w:szCs w:val="24"/>
        </w:rPr>
        <w:t>s pacientes que adquirem infecção hospitalar enquanto internados nessas unidades. As infecções urinárias, respiratórias e as bacteriémicas são as infecções hospitalares mais frequentes e importantes e, possivelmente, traduzem o rompimento das defesas naturais do organismo pelo uso de dispositivos invasivos.</w:t>
      </w:r>
      <w:r w:rsidR="00E83D49" w:rsidRPr="00E83D49">
        <w:rPr>
          <w:rFonts w:ascii="Times New Roman" w:hAnsi="Times New Roman" w:cs="Times New Roman"/>
          <w:sz w:val="24"/>
          <w:szCs w:val="24"/>
          <w:vertAlign w:val="superscript"/>
        </w:rPr>
        <w:t>4</w:t>
      </w:r>
    </w:p>
    <w:p w:rsidR="008A3A39" w:rsidRPr="00E05603" w:rsidRDefault="008A3A39" w:rsidP="00C130D3">
      <w:pPr>
        <w:autoSpaceDE w:val="0"/>
        <w:spacing w:before="30" w:after="0" w:line="480" w:lineRule="auto"/>
        <w:ind w:firstLine="708"/>
        <w:jc w:val="both"/>
        <w:rPr>
          <w:rFonts w:ascii="Times New Roman" w:eastAsia="Calibri" w:hAnsi="Times New Roman"/>
          <w:color w:val="000000"/>
          <w:sz w:val="24"/>
          <w:szCs w:val="24"/>
        </w:rPr>
      </w:pPr>
      <w:r w:rsidRPr="00E05603">
        <w:rPr>
          <w:rFonts w:ascii="Times New Roman" w:eastAsia="Calibri" w:hAnsi="Times New Roman"/>
          <w:color w:val="000000"/>
          <w:sz w:val="24"/>
          <w:szCs w:val="24"/>
        </w:rPr>
        <w:t xml:space="preserve">Tendo em vista o processo evolutivo da assistência prestada dentro das </w:t>
      </w:r>
      <w:proofErr w:type="spellStart"/>
      <w:r w:rsidRPr="00E05603">
        <w:rPr>
          <w:rFonts w:ascii="Times New Roman" w:hAnsi="Times New Roman" w:cs="Times New Roman"/>
          <w:sz w:val="24"/>
          <w:szCs w:val="24"/>
        </w:rPr>
        <w:t>UTI</w:t>
      </w:r>
      <w:r>
        <w:rPr>
          <w:rFonts w:ascii="Times New Roman" w:hAnsi="Times New Roman" w:cs="Times New Roman"/>
          <w:sz w:val="24"/>
          <w:szCs w:val="24"/>
        </w:rPr>
        <w:t>s</w:t>
      </w:r>
      <w:proofErr w:type="spellEnd"/>
      <w:r>
        <w:rPr>
          <w:rFonts w:ascii="Times New Roman" w:hAnsi="Times New Roman" w:cs="Times New Roman"/>
          <w:sz w:val="24"/>
          <w:szCs w:val="24"/>
        </w:rPr>
        <w:t xml:space="preserve"> Pediátricas</w:t>
      </w:r>
      <w:r w:rsidRPr="00E05603">
        <w:rPr>
          <w:rFonts w:ascii="Times New Roman" w:hAnsi="Times New Roman" w:cs="Times New Roman"/>
          <w:sz w:val="24"/>
          <w:szCs w:val="24"/>
        </w:rPr>
        <w:t xml:space="preserve"> </w:t>
      </w:r>
      <w:r w:rsidRPr="00E05603">
        <w:rPr>
          <w:rFonts w:ascii="Times New Roman" w:eastAsia="Calibri" w:hAnsi="Times New Roman"/>
          <w:color w:val="000000"/>
          <w:sz w:val="24"/>
          <w:szCs w:val="24"/>
        </w:rPr>
        <w:t xml:space="preserve">se tratando de um setor complexo, responsável por receber </w:t>
      </w:r>
      <w:r>
        <w:rPr>
          <w:rFonts w:ascii="Times New Roman" w:eastAsia="Calibri" w:hAnsi="Times New Roman"/>
          <w:color w:val="000000"/>
          <w:sz w:val="24"/>
          <w:szCs w:val="24"/>
        </w:rPr>
        <w:t>crianças</w:t>
      </w:r>
      <w:r w:rsidRPr="00E05603">
        <w:rPr>
          <w:rFonts w:ascii="Times New Roman" w:eastAsia="Calibri" w:hAnsi="Times New Roman"/>
          <w:color w:val="000000"/>
          <w:sz w:val="24"/>
          <w:szCs w:val="24"/>
        </w:rPr>
        <w:t xml:space="preserve"> que apresentam diversas variabilidades e necessitam de uma atuação rápida e eficaz, emerge o aumento da probabilidade do acesso a diversos tipos de infecções</w:t>
      </w:r>
      <w:r>
        <w:rPr>
          <w:rFonts w:ascii="Times New Roman" w:eastAsia="Calibri" w:hAnsi="Times New Roman"/>
          <w:color w:val="000000"/>
          <w:sz w:val="24"/>
          <w:szCs w:val="24"/>
        </w:rPr>
        <w:t>, que</w:t>
      </w:r>
      <w:r w:rsidRPr="00E05603">
        <w:rPr>
          <w:rFonts w:ascii="Times New Roman" w:eastAsia="Calibri" w:hAnsi="Times New Roman"/>
          <w:color w:val="000000"/>
          <w:sz w:val="24"/>
          <w:szCs w:val="24"/>
        </w:rPr>
        <w:t xml:space="preserve"> podem interferir na eficácia da assistência e recuperação do paciente.</w:t>
      </w:r>
    </w:p>
    <w:p w:rsidR="008A3A39" w:rsidRPr="00E05603" w:rsidRDefault="008A3A39" w:rsidP="00C130D3">
      <w:pPr>
        <w:spacing w:after="0" w:line="480" w:lineRule="auto"/>
        <w:jc w:val="both"/>
        <w:rPr>
          <w:rFonts w:ascii="Times New Roman" w:hAnsi="Times New Roman" w:cs="Times New Roman"/>
          <w:color w:val="000000"/>
          <w:sz w:val="24"/>
          <w:szCs w:val="24"/>
        </w:rPr>
      </w:pPr>
      <w:r w:rsidRPr="00E05603">
        <w:rPr>
          <w:rFonts w:ascii="Times New Roman" w:hAnsi="Times New Roman" w:cs="Times New Roman"/>
          <w:color w:val="000000"/>
          <w:sz w:val="24"/>
          <w:szCs w:val="24"/>
        </w:rPr>
        <w:tab/>
        <w:t>De acordo com a Agência Nacional de Vig</w:t>
      </w:r>
      <w:r w:rsidR="00E83D49">
        <w:rPr>
          <w:rFonts w:ascii="Times New Roman" w:hAnsi="Times New Roman" w:cs="Times New Roman"/>
          <w:color w:val="000000"/>
          <w:sz w:val="24"/>
          <w:szCs w:val="24"/>
        </w:rPr>
        <w:t>ilância Sanitária</w:t>
      </w:r>
      <w:r w:rsidR="00505F3D">
        <w:rPr>
          <w:rFonts w:ascii="Times New Roman" w:hAnsi="Times New Roman" w:cs="Times New Roman"/>
          <w:color w:val="000000"/>
          <w:sz w:val="24"/>
          <w:szCs w:val="24"/>
        </w:rPr>
        <w:t xml:space="preserve"> (ANVISA)</w:t>
      </w:r>
      <w:r w:rsidR="00E83D49">
        <w:rPr>
          <w:rFonts w:ascii="Times New Roman" w:hAnsi="Times New Roman" w:cs="Times New Roman"/>
          <w:color w:val="000000"/>
          <w:sz w:val="24"/>
          <w:szCs w:val="24"/>
        </w:rPr>
        <w:t>,</w:t>
      </w:r>
      <w:r w:rsidRPr="00E05603">
        <w:rPr>
          <w:rFonts w:ascii="Times New Roman" w:hAnsi="Times New Roman" w:cs="Times New Roman"/>
          <w:color w:val="000000"/>
          <w:sz w:val="24"/>
          <w:szCs w:val="24"/>
        </w:rPr>
        <w:t xml:space="preserve"> o diagnóstico de I</w:t>
      </w:r>
      <w:r w:rsidR="00505F3D">
        <w:rPr>
          <w:rFonts w:ascii="Times New Roman" w:hAnsi="Times New Roman" w:cs="Times New Roman"/>
          <w:color w:val="000000"/>
          <w:sz w:val="24"/>
          <w:szCs w:val="24"/>
        </w:rPr>
        <w:t xml:space="preserve">nfecção </w:t>
      </w:r>
      <w:r w:rsidRPr="00E05603">
        <w:rPr>
          <w:rFonts w:ascii="Times New Roman" w:hAnsi="Times New Roman" w:cs="Times New Roman"/>
          <w:color w:val="000000"/>
          <w:sz w:val="24"/>
          <w:szCs w:val="24"/>
        </w:rPr>
        <w:t>H</w:t>
      </w:r>
      <w:r w:rsidR="00505F3D">
        <w:rPr>
          <w:rFonts w:ascii="Times New Roman" w:hAnsi="Times New Roman" w:cs="Times New Roman"/>
          <w:color w:val="000000"/>
          <w:sz w:val="24"/>
          <w:szCs w:val="24"/>
        </w:rPr>
        <w:t>ospitalar (IH)</w:t>
      </w:r>
      <w:r w:rsidRPr="00E05603">
        <w:rPr>
          <w:rFonts w:ascii="Times New Roman" w:hAnsi="Times New Roman" w:cs="Times New Roman"/>
          <w:color w:val="000000"/>
          <w:sz w:val="24"/>
          <w:szCs w:val="24"/>
        </w:rPr>
        <w:t xml:space="preserve"> é feito com a base em alguns critérios clínicos que servem como norteadores. Nesse sentido, a forma inicial para que um caso de infecção seja considerado </w:t>
      </w:r>
      <w:proofErr w:type="spellStart"/>
      <w:r w:rsidRPr="00E05603">
        <w:rPr>
          <w:rFonts w:ascii="Times New Roman" w:hAnsi="Times New Roman" w:cs="Times New Roman"/>
          <w:color w:val="000000"/>
          <w:sz w:val="24"/>
          <w:szCs w:val="24"/>
        </w:rPr>
        <w:t>nosocomial</w:t>
      </w:r>
      <w:proofErr w:type="spellEnd"/>
      <w:r w:rsidRPr="00E05603">
        <w:rPr>
          <w:rFonts w:ascii="Times New Roman" w:hAnsi="Times New Roman" w:cs="Times New Roman"/>
          <w:color w:val="000000"/>
          <w:sz w:val="24"/>
          <w:szCs w:val="24"/>
        </w:rPr>
        <w:t xml:space="preserve"> é averiguar se as manifestações clínicas iniciaram há, no mínimo, 72 horas após </w:t>
      </w:r>
      <w:r w:rsidR="00E83D49">
        <w:rPr>
          <w:rFonts w:ascii="Times New Roman" w:hAnsi="Times New Roman" w:cs="Times New Roman"/>
          <w:color w:val="000000"/>
          <w:sz w:val="24"/>
          <w:szCs w:val="24"/>
        </w:rPr>
        <w:t>sua admissão hospitalar.</w:t>
      </w:r>
      <w:r w:rsidR="00E83D49">
        <w:rPr>
          <w:rFonts w:ascii="Times New Roman" w:hAnsi="Times New Roman" w:cs="Times New Roman"/>
          <w:color w:val="000000"/>
          <w:sz w:val="24"/>
          <w:szCs w:val="24"/>
          <w:vertAlign w:val="superscript"/>
        </w:rPr>
        <w:t>5</w:t>
      </w:r>
    </w:p>
    <w:p w:rsidR="008A3A39" w:rsidRPr="00E05603" w:rsidRDefault="008A3A39" w:rsidP="00C130D3">
      <w:pPr>
        <w:spacing w:after="0" w:line="480" w:lineRule="auto"/>
        <w:jc w:val="both"/>
        <w:rPr>
          <w:rFonts w:ascii="Times New Roman" w:hAnsi="Times New Roman" w:cs="Times New Roman"/>
          <w:color w:val="000000"/>
          <w:sz w:val="24"/>
          <w:szCs w:val="24"/>
        </w:rPr>
      </w:pPr>
      <w:r w:rsidRPr="00E05603">
        <w:rPr>
          <w:rFonts w:ascii="Times New Roman" w:hAnsi="Times New Roman" w:cs="Times New Roman"/>
          <w:color w:val="000000"/>
          <w:sz w:val="24"/>
          <w:szCs w:val="24"/>
        </w:rPr>
        <w:t xml:space="preserve"> </w:t>
      </w:r>
      <w:r w:rsidRPr="00E05603">
        <w:rPr>
          <w:rFonts w:ascii="Times New Roman" w:hAnsi="Times New Roman" w:cs="Times New Roman"/>
          <w:color w:val="000000"/>
          <w:sz w:val="24"/>
          <w:szCs w:val="24"/>
        </w:rPr>
        <w:tab/>
        <w:t xml:space="preserve">Por sua vez, </w:t>
      </w:r>
      <w:r w:rsidR="00505F3D">
        <w:rPr>
          <w:rFonts w:ascii="Times New Roman" w:hAnsi="Times New Roman" w:cs="Times New Roman"/>
          <w:color w:val="000000"/>
          <w:sz w:val="24"/>
          <w:szCs w:val="24"/>
        </w:rPr>
        <w:t xml:space="preserve">a </w:t>
      </w:r>
      <w:r w:rsidRPr="00E05603">
        <w:rPr>
          <w:rFonts w:ascii="Times New Roman" w:hAnsi="Times New Roman" w:cs="Times New Roman"/>
          <w:color w:val="000000"/>
          <w:sz w:val="24"/>
          <w:szCs w:val="24"/>
        </w:rPr>
        <w:t>A</w:t>
      </w:r>
      <w:r w:rsidR="00505F3D">
        <w:rPr>
          <w:rFonts w:ascii="Times New Roman" w:hAnsi="Times New Roman" w:cs="Times New Roman"/>
          <w:color w:val="000000"/>
          <w:sz w:val="24"/>
          <w:szCs w:val="24"/>
        </w:rPr>
        <w:t>NVISA</w:t>
      </w:r>
      <w:r w:rsidR="00E83D49">
        <w:rPr>
          <w:rFonts w:ascii="Times New Roman" w:hAnsi="Times New Roman" w:cs="Times New Roman"/>
          <w:color w:val="000000"/>
          <w:sz w:val="24"/>
          <w:szCs w:val="24"/>
        </w:rPr>
        <w:t xml:space="preserve"> </w:t>
      </w:r>
      <w:r w:rsidRPr="00E05603">
        <w:rPr>
          <w:rFonts w:ascii="Times New Roman" w:hAnsi="Times New Roman" w:cs="Times New Roman"/>
          <w:color w:val="000000"/>
          <w:sz w:val="24"/>
          <w:szCs w:val="24"/>
        </w:rPr>
        <w:t>ainda refere que é fundamental identificar se houve algum procedimento diagnóstico e/ou terapêutico durante este período. Refere-se ainda que, os critério devem incluir evidências clínicas (sinais e sintomas), resultados de exames laboratoriais (microbiológicos, histopatológicos e sorológicos) e estudos de imagem (ultrassonografia, radiológicos, endoscópios, entre outros).</w:t>
      </w:r>
      <w:r w:rsidR="00E83D49" w:rsidRPr="00E83D49">
        <w:rPr>
          <w:rFonts w:ascii="Times New Roman" w:hAnsi="Times New Roman" w:cs="Times New Roman"/>
          <w:sz w:val="24"/>
          <w:szCs w:val="24"/>
          <w:vertAlign w:val="superscript"/>
        </w:rPr>
        <w:t>5</w:t>
      </w:r>
    </w:p>
    <w:p w:rsidR="008A3A39" w:rsidRPr="00E05603" w:rsidRDefault="008A3A39" w:rsidP="00C130D3">
      <w:pPr>
        <w:spacing w:after="0" w:line="480" w:lineRule="auto"/>
        <w:ind w:firstLine="708"/>
        <w:jc w:val="both"/>
        <w:rPr>
          <w:rFonts w:ascii="Times New Roman" w:hAnsi="Times New Roman" w:cs="Times New Roman"/>
          <w:sz w:val="24"/>
          <w:szCs w:val="24"/>
        </w:rPr>
      </w:pPr>
      <w:r w:rsidRPr="00E05603">
        <w:rPr>
          <w:rFonts w:ascii="Times New Roman" w:hAnsi="Times New Roman" w:cs="Times New Roman"/>
          <w:sz w:val="24"/>
          <w:szCs w:val="24"/>
        </w:rPr>
        <w:t xml:space="preserve">Em consonância ao contexto, </w:t>
      </w:r>
      <w:r w:rsidR="00E83D49">
        <w:rPr>
          <w:rFonts w:ascii="Times New Roman" w:hAnsi="Times New Roman" w:cs="Times New Roman"/>
          <w:sz w:val="24"/>
          <w:szCs w:val="24"/>
        </w:rPr>
        <w:t>refere-se</w:t>
      </w:r>
      <w:r w:rsidRPr="00E05603">
        <w:rPr>
          <w:rFonts w:ascii="Times New Roman" w:hAnsi="Times New Roman" w:cs="Times New Roman"/>
          <w:sz w:val="24"/>
          <w:szCs w:val="24"/>
        </w:rPr>
        <w:t xml:space="preserve"> a IH como um grande ofensor para a assistência ao paciente de alta complexidade</w:t>
      </w:r>
      <w:r>
        <w:rPr>
          <w:rFonts w:ascii="Times New Roman" w:hAnsi="Times New Roman" w:cs="Times New Roman"/>
          <w:sz w:val="24"/>
          <w:szCs w:val="24"/>
        </w:rPr>
        <w:t xml:space="preserve"> e, em especial para as crianças</w:t>
      </w:r>
      <w:r w:rsidRPr="00E05603">
        <w:rPr>
          <w:rFonts w:ascii="Times New Roman" w:hAnsi="Times New Roman" w:cs="Times New Roman"/>
          <w:sz w:val="24"/>
          <w:szCs w:val="24"/>
        </w:rPr>
        <w:t xml:space="preserve">, assim como a prevenção e controle de procedimentos invasivos, onde podem-se citar os Cateteres Vasculares Centrais (CVC), que são dispositivos indispensáveis para o tratamento de </w:t>
      </w:r>
      <w:r>
        <w:rPr>
          <w:rFonts w:ascii="Times New Roman" w:hAnsi="Times New Roman" w:cs="Times New Roman"/>
          <w:sz w:val="24"/>
          <w:szCs w:val="24"/>
        </w:rPr>
        <w:t>crianças</w:t>
      </w:r>
      <w:r w:rsidRPr="00E05603">
        <w:rPr>
          <w:rFonts w:ascii="Times New Roman" w:hAnsi="Times New Roman" w:cs="Times New Roman"/>
          <w:sz w:val="24"/>
          <w:szCs w:val="24"/>
        </w:rPr>
        <w:t xml:space="preserve"> </w:t>
      </w:r>
      <w:r w:rsidRPr="00E05603">
        <w:rPr>
          <w:rFonts w:ascii="Times New Roman" w:hAnsi="Times New Roman" w:cs="Times New Roman"/>
          <w:sz w:val="24"/>
          <w:szCs w:val="24"/>
        </w:rPr>
        <w:lastRenderedPageBreak/>
        <w:t>q</w:t>
      </w:r>
      <w:r>
        <w:rPr>
          <w:rFonts w:ascii="Times New Roman" w:hAnsi="Times New Roman" w:cs="Times New Roman"/>
          <w:sz w:val="24"/>
          <w:szCs w:val="24"/>
        </w:rPr>
        <w:t xml:space="preserve">ue necessitam de cuidados na </w:t>
      </w:r>
      <w:r w:rsidRPr="00E05603">
        <w:rPr>
          <w:rFonts w:ascii="Times New Roman" w:hAnsi="Times New Roman" w:cs="Times New Roman"/>
          <w:sz w:val="24"/>
          <w:szCs w:val="24"/>
        </w:rPr>
        <w:t>UTI</w:t>
      </w:r>
      <w:r>
        <w:rPr>
          <w:rFonts w:ascii="Times New Roman" w:hAnsi="Times New Roman" w:cs="Times New Roman"/>
          <w:sz w:val="24"/>
          <w:szCs w:val="24"/>
        </w:rPr>
        <w:t xml:space="preserve"> Pediátrica</w:t>
      </w:r>
      <w:r w:rsidRPr="00E05603">
        <w:rPr>
          <w:rFonts w:ascii="Times New Roman" w:hAnsi="Times New Roman" w:cs="Times New Roman"/>
          <w:sz w:val="24"/>
          <w:szCs w:val="24"/>
        </w:rPr>
        <w:t>. No entanto, o uso desses instrumentos</w:t>
      </w:r>
      <w:r>
        <w:rPr>
          <w:rFonts w:ascii="Times New Roman" w:hAnsi="Times New Roman" w:cs="Times New Roman"/>
          <w:sz w:val="24"/>
          <w:szCs w:val="24"/>
        </w:rPr>
        <w:t xml:space="preserve"> predispõe que a criança, desenvolva</w:t>
      </w:r>
      <w:r w:rsidRPr="00E05603">
        <w:rPr>
          <w:rFonts w:ascii="Times New Roman" w:hAnsi="Times New Roman" w:cs="Times New Roman"/>
          <w:sz w:val="24"/>
          <w:szCs w:val="24"/>
        </w:rPr>
        <w:t xml:space="preserve"> infecções locais ou sistêmicas, cuja incidência depende de fatores como o tipo de cateter, a frequência da manipulação e os fatores relacionados </w:t>
      </w:r>
      <w:r w:rsidR="00E83D49">
        <w:rPr>
          <w:rFonts w:ascii="Times New Roman" w:hAnsi="Times New Roman" w:cs="Times New Roman"/>
          <w:sz w:val="24"/>
          <w:szCs w:val="24"/>
        </w:rPr>
        <w:t>às características do paciente.</w:t>
      </w:r>
      <w:r w:rsidR="00E83D49" w:rsidRPr="00E83D49">
        <w:rPr>
          <w:rFonts w:ascii="Times New Roman" w:hAnsi="Times New Roman" w:cs="Times New Roman"/>
          <w:sz w:val="24"/>
          <w:szCs w:val="24"/>
          <w:vertAlign w:val="superscript"/>
        </w:rPr>
        <w:t>6</w:t>
      </w:r>
    </w:p>
    <w:p w:rsidR="008A3A39" w:rsidRPr="00E05603" w:rsidRDefault="008A3A39" w:rsidP="00C130D3">
      <w:pPr>
        <w:spacing w:after="0" w:line="480" w:lineRule="auto"/>
        <w:ind w:firstLine="708"/>
        <w:jc w:val="both"/>
        <w:rPr>
          <w:rFonts w:ascii="Times New Roman" w:hAnsi="Times New Roman" w:cs="Times New Roman"/>
          <w:sz w:val="24"/>
          <w:szCs w:val="24"/>
        </w:rPr>
      </w:pPr>
      <w:r w:rsidRPr="00E05603">
        <w:rPr>
          <w:rFonts w:ascii="Times New Roman" w:hAnsi="Times New Roman" w:cs="Times New Roman"/>
          <w:color w:val="231F20"/>
          <w:sz w:val="24"/>
          <w:szCs w:val="24"/>
        </w:rPr>
        <w:t>Cabe informar que esse tipo de dispositivo é utilizado para uma variedade de aplicações terapêuticas como monitorização hemodinâmica, administração de fluidos, fármacos, hemoderivados e nutrição parenteral, porém, conforme supracitado há riscos associados, dentre eles a colonização e a infecção de corrente sanguínea</w:t>
      </w:r>
      <w:r w:rsidR="000E354D">
        <w:rPr>
          <w:rFonts w:ascii="Times New Roman" w:hAnsi="Times New Roman" w:cs="Times New Roman"/>
          <w:color w:val="231F20"/>
          <w:sz w:val="24"/>
          <w:szCs w:val="24"/>
        </w:rPr>
        <w:t xml:space="preserve"> (ICS)</w:t>
      </w:r>
      <w:r w:rsidRPr="00E05603">
        <w:rPr>
          <w:rFonts w:ascii="Times New Roman" w:hAnsi="Times New Roman" w:cs="Times New Roman"/>
          <w:bCs/>
          <w:color w:val="231F20"/>
          <w:sz w:val="24"/>
          <w:szCs w:val="24"/>
        </w:rPr>
        <w:t xml:space="preserve">. </w:t>
      </w:r>
      <w:r w:rsidRPr="00E05603">
        <w:rPr>
          <w:rFonts w:ascii="Times New Roman" w:hAnsi="Times New Roman" w:cs="Times New Roman"/>
          <w:color w:val="231F20"/>
          <w:sz w:val="24"/>
          <w:szCs w:val="24"/>
        </w:rPr>
        <w:t>A infecção de corrente sanguínea relacionada a cateter (ICSRC) destaca-se como a principal complicação resultante do uso deste dispositivo, sendo confirmada por testes laboratoriais. Se a associação entre cateter e infecção sanguínea não for confirmada por testes laboratoriais, mas o CVC é a mais provável causa da i</w:t>
      </w:r>
      <w:r w:rsidR="00E83D49">
        <w:rPr>
          <w:rFonts w:ascii="Times New Roman" w:hAnsi="Times New Roman" w:cs="Times New Roman"/>
          <w:color w:val="231F20"/>
          <w:sz w:val="24"/>
          <w:szCs w:val="24"/>
        </w:rPr>
        <w:t>nfecção, define-se como ICSRC.</w:t>
      </w:r>
      <w:r w:rsidR="00E83D49" w:rsidRPr="00E83D49">
        <w:rPr>
          <w:rFonts w:ascii="Times New Roman" w:hAnsi="Times New Roman" w:cs="Times New Roman"/>
          <w:color w:val="231F20"/>
          <w:sz w:val="24"/>
          <w:szCs w:val="24"/>
          <w:vertAlign w:val="superscript"/>
        </w:rPr>
        <w:t>7</w:t>
      </w:r>
    </w:p>
    <w:p w:rsidR="008A3A39" w:rsidRPr="00F02230" w:rsidRDefault="00E83D49" w:rsidP="00F02230">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As</w:t>
      </w:r>
      <w:r w:rsidR="008A3A39" w:rsidRPr="00E05603">
        <w:rPr>
          <w:rFonts w:ascii="Times New Roman" w:hAnsi="Times New Roman" w:cs="Times New Roman"/>
          <w:sz w:val="24"/>
          <w:szCs w:val="24"/>
        </w:rPr>
        <w:t xml:space="preserve"> infecções oriundas de cateteres vasculares ocorrem em menor número quando comparadas às de outros sítios, como pneumonia associada à ventilação mecânica, infecções urinarias e feridas operatórias, porém, elas apresentam maior número de morbidade e mortalidade diante das supracitadas.</w:t>
      </w:r>
      <w:r w:rsidR="00753549">
        <w:rPr>
          <w:rFonts w:ascii="Times New Roman" w:hAnsi="Times New Roman" w:cs="Times New Roman"/>
          <w:sz w:val="24"/>
          <w:szCs w:val="24"/>
          <w:vertAlign w:val="superscript"/>
        </w:rPr>
        <w:t>8</w:t>
      </w:r>
    </w:p>
    <w:p w:rsidR="008A3A39" w:rsidRPr="00E05603" w:rsidRDefault="008A3A39" w:rsidP="008A3A39">
      <w:pPr>
        <w:pStyle w:val="PargrafodaLista"/>
        <w:spacing w:after="0" w:line="360" w:lineRule="auto"/>
        <w:ind w:left="0"/>
        <w:jc w:val="both"/>
        <w:rPr>
          <w:rFonts w:ascii="Times New Roman" w:hAnsi="Times New Roman"/>
          <w:color w:val="000000"/>
          <w:sz w:val="24"/>
          <w:szCs w:val="24"/>
        </w:rPr>
      </w:pPr>
    </w:p>
    <w:p w:rsidR="008A3A39" w:rsidRPr="00E05603" w:rsidRDefault="008A3A39" w:rsidP="008A3A39">
      <w:pPr>
        <w:pStyle w:val="PargrafodaLista"/>
        <w:spacing w:after="0" w:line="240" w:lineRule="auto"/>
        <w:ind w:left="2268"/>
        <w:jc w:val="both"/>
        <w:rPr>
          <w:rFonts w:ascii="Times New Roman" w:hAnsi="Times New Roman" w:cs="Times New Roman"/>
          <w:color w:val="231F20"/>
          <w:sz w:val="20"/>
          <w:szCs w:val="24"/>
        </w:rPr>
      </w:pPr>
      <w:r w:rsidRPr="00E05603">
        <w:rPr>
          <w:rFonts w:ascii="Times New Roman" w:hAnsi="Times New Roman" w:cs="Times New Roman"/>
          <w:color w:val="231F20"/>
          <w:sz w:val="20"/>
          <w:szCs w:val="24"/>
        </w:rPr>
        <w:t>A manipulação de um CVC após a sua inserção até a sua remoção é de responsabilidade do enfermeiro e de sua equipe. Sendo assim, destaca-se a necessidade de conhecimento, habilidades e treinamento do enfermeiro e equipe para o manejo seguro dos dispositivos intravasculares, principalmente o CVC.</w:t>
      </w:r>
      <w:r w:rsidR="00F02230" w:rsidRPr="00F02230">
        <w:rPr>
          <w:rFonts w:ascii="Times New Roman" w:hAnsi="Times New Roman" w:cs="Times New Roman"/>
          <w:color w:val="231F20"/>
          <w:sz w:val="20"/>
          <w:szCs w:val="24"/>
          <w:vertAlign w:val="superscript"/>
        </w:rPr>
        <w:t>8</w:t>
      </w:r>
    </w:p>
    <w:p w:rsidR="008A3A39" w:rsidRPr="00E05603" w:rsidRDefault="008A3A39" w:rsidP="008A3A39">
      <w:pPr>
        <w:spacing w:after="0" w:line="240" w:lineRule="auto"/>
        <w:jc w:val="both"/>
        <w:rPr>
          <w:rFonts w:ascii="Times New Roman" w:hAnsi="Times New Roman" w:cs="Times New Roman"/>
          <w:color w:val="231F20"/>
          <w:sz w:val="20"/>
          <w:szCs w:val="24"/>
        </w:rPr>
      </w:pPr>
    </w:p>
    <w:p w:rsidR="008A3A39" w:rsidRPr="00E05603" w:rsidRDefault="008A3A39" w:rsidP="008A3A39">
      <w:pPr>
        <w:spacing w:after="0" w:line="240" w:lineRule="auto"/>
        <w:jc w:val="both"/>
        <w:rPr>
          <w:rFonts w:ascii="Times New Roman" w:hAnsi="Times New Roman" w:cs="Times New Roman"/>
          <w:color w:val="231F20"/>
          <w:sz w:val="20"/>
          <w:szCs w:val="24"/>
        </w:rPr>
      </w:pPr>
    </w:p>
    <w:p w:rsidR="008A3A39" w:rsidRPr="00E05603" w:rsidRDefault="008A3A39" w:rsidP="008A3A39">
      <w:pPr>
        <w:spacing w:after="0" w:line="240" w:lineRule="auto"/>
        <w:jc w:val="both"/>
        <w:rPr>
          <w:rFonts w:ascii="Times New Roman" w:hAnsi="Times New Roman" w:cs="Times New Roman"/>
          <w:color w:val="231F20"/>
          <w:sz w:val="20"/>
          <w:szCs w:val="24"/>
        </w:rPr>
      </w:pPr>
      <w:r w:rsidRPr="00E05603">
        <w:rPr>
          <w:rFonts w:ascii="Times New Roman" w:hAnsi="Times New Roman" w:cs="Times New Roman"/>
          <w:color w:val="231F20"/>
          <w:sz w:val="20"/>
          <w:szCs w:val="24"/>
        </w:rPr>
        <w:tab/>
      </w:r>
    </w:p>
    <w:p w:rsidR="008A3A39" w:rsidRPr="00E05603" w:rsidRDefault="008A3A39" w:rsidP="008A3A39">
      <w:pPr>
        <w:spacing w:after="0" w:line="240" w:lineRule="auto"/>
        <w:ind w:left="2268"/>
        <w:jc w:val="both"/>
        <w:rPr>
          <w:rFonts w:ascii="Times New Roman" w:hAnsi="Times New Roman" w:cs="Times New Roman"/>
          <w:color w:val="231F20"/>
          <w:sz w:val="20"/>
          <w:szCs w:val="24"/>
        </w:rPr>
      </w:pPr>
      <w:r w:rsidRPr="00E05603">
        <w:rPr>
          <w:rFonts w:ascii="Times New Roman" w:hAnsi="Times New Roman" w:cs="Times New Roman"/>
          <w:color w:val="231F20"/>
          <w:sz w:val="20"/>
          <w:szCs w:val="24"/>
        </w:rPr>
        <w:t>Especificamente, uma assistência de enfermagem prestada ao paciente em uso de CVC pode levar a complicações, como as infecções de corrente sanguínea, o que aumenta o período de internação, a morbimortalidad</w:t>
      </w:r>
      <w:r w:rsidR="00F02230">
        <w:rPr>
          <w:rFonts w:ascii="Times New Roman" w:hAnsi="Times New Roman" w:cs="Times New Roman"/>
          <w:color w:val="231F20"/>
          <w:sz w:val="20"/>
          <w:szCs w:val="24"/>
        </w:rPr>
        <w:t>e e os custos da hospitalização.</w:t>
      </w:r>
      <w:r w:rsidR="00F02230" w:rsidRPr="00F02230">
        <w:rPr>
          <w:rFonts w:ascii="Times New Roman" w:hAnsi="Times New Roman" w:cs="Times New Roman"/>
          <w:color w:val="231F20"/>
          <w:sz w:val="20"/>
          <w:szCs w:val="24"/>
          <w:vertAlign w:val="superscript"/>
        </w:rPr>
        <w:t>8</w:t>
      </w:r>
    </w:p>
    <w:p w:rsidR="008A3A39" w:rsidRPr="00E05603" w:rsidRDefault="008A3A39" w:rsidP="008A3A39">
      <w:pPr>
        <w:pStyle w:val="PargrafodaLista"/>
        <w:spacing w:after="0" w:line="240" w:lineRule="auto"/>
        <w:ind w:left="2268"/>
        <w:jc w:val="both"/>
        <w:rPr>
          <w:rFonts w:ascii="TimesNewRomanPSMT" w:hAnsi="TimesNewRomanPSMT"/>
          <w:color w:val="231F20"/>
          <w:sz w:val="20"/>
          <w:szCs w:val="24"/>
        </w:rPr>
      </w:pPr>
    </w:p>
    <w:p w:rsidR="008A3A39" w:rsidRPr="00E05603" w:rsidRDefault="008A3A39" w:rsidP="00C130D3">
      <w:pPr>
        <w:pStyle w:val="PargrafodaLista"/>
        <w:spacing w:after="0" w:line="480" w:lineRule="auto"/>
        <w:ind w:left="2268"/>
        <w:jc w:val="both"/>
        <w:rPr>
          <w:rFonts w:ascii="Times New Roman" w:hAnsi="Times New Roman"/>
          <w:color w:val="000000"/>
          <w:sz w:val="24"/>
          <w:szCs w:val="24"/>
        </w:rPr>
      </w:pPr>
    </w:p>
    <w:p w:rsidR="008A3A39" w:rsidRPr="00E05603" w:rsidRDefault="008A3A39" w:rsidP="00C130D3">
      <w:pPr>
        <w:pStyle w:val="PargrafodaLista"/>
        <w:spacing w:after="0" w:line="480" w:lineRule="auto"/>
        <w:ind w:left="0"/>
        <w:jc w:val="both"/>
        <w:rPr>
          <w:rFonts w:ascii="Times New Roman" w:hAnsi="Times New Roman"/>
          <w:color w:val="000000"/>
          <w:sz w:val="24"/>
          <w:szCs w:val="24"/>
        </w:rPr>
      </w:pPr>
      <w:r w:rsidRPr="00E05603">
        <w:rPr>
          <w:rFonts w:ascii="Times New Roman" w:hAnsi="Times New Roman"/>
          <w:color w:val="000000"/>
          <w:sz w:val="24"/>
          <w:szCs w:val="24"/>
        </w:rPr>
        <w:tab/>
        <w:t xml:space="preserve">Assim, cabe dizer que o profissional enfermeiro na UTI </w:t>
      </w:r>
      <w:r>
        <w:rPr>
          <w:rFonts w:ascii="Times New Roman" w:hAnsi="Times New Roman"/>
          <w:color w:val="000000"/>
          <w:sz w:val="24"/>
          <w:szCs w:val="24"/>
        </w:rPr>
        <w:t xml:space="preserve">Pediátrica </w:t>
      </w:r>
      <w:r w:rsidRPr="00E05603">
        <w:rPr>
          <w:rFonts w:ascii="Times New Roman" w:hAnsi="Times New Roman"/>
          <w:color w:val="000000"/>
          <w:sz w:val="24"/>
          <w:szCs w:val="24"/>
        </w:rPr>
        <w:t xml:space="preserve">desenvolve atribuições relevantes neste contexto de cuidado, tendo em conta que, além das atribuições assistências, competência e habilidade, o mesmo ainda precisa construir um relacionamento </w:t>
      </w:r>
      <w:r w:rsidRPr="00E05603">
        <w:rPr>
          <w:rFonts w:ascii="Times New Roman" w:hAnsi="Times New Roman"/>
          <w:color w:val="000000"/>
          <w:sz w:val="24"/>
          <w:szCs w:val="24"/>
        </w:rPr>
        <w:lastRenderedPageBreak/>
        <w:t xml:space="preserve">profissional com toda a equipe de enfermagem, para excelência na execução do processo de educação continuada quanto ao manejo de todas as etapas do CVC. </w:t>
      </w:r>
    </w:p>
    <w:p w:rsidR="008A3A39" w:rsidRPr="00E05603" w:rsidRDefault="00F02230" w:rsidP="00C130D3">
      <w:pPr>
        <w:pStyle w:val="PargrafodaLista"/>
        <w:spacing w:after="0" w:line="480" w:lineRule="auto"/>
        <w:ind w:left="0" w:firstLine="708"/>
        <w:jc w:val="both"/>
        <w:rPr>
          <w:rFonts w:ascii="Times New Roman" w:hAnsi="Times New Roman"/>
          <w:color w:val="000000"/>
          <w:sz w:val="24"/>
          <w:szCs w:val="24"/>
        </w:rPr>
      </w:pPr>
      <w:r>
        <w:rPr>
          <w:rFonts w:ascii="Times New Roman" w:hAnsi="Times New Roman"/>
          <w:color w:val="000000"/>
          <w:sz w:val="24"/>
          <w:szCs w:val="24"/>
        </w:rPr>
        <w:t>Frente a esta abordagem aborda-se que:</w:t>
      </w:r>
    </w:p>
    <w:p w:rsidR="008A3A39" w:rsidRPr="00E05603" w:rsidRDefault="008A3A39" w:rsidP="00C130D3">
      <w:pPr>
        <w:pStyle w:val="PargrafodaLista"/>
        <w:spacing w:after="0" w:line="480" w:lineRule="auto"/>
        <w:ind w:left="2268"/>
        <w:jc w:val="both"/>
        <w:rPr>
          <w:rFonts w:ascii="Times New Roman" w:hAnsi="Times New Roman" w:cs="Times New Roman"/>
          <w:color w:val="000000"/>
          <w:sz w:val="24"/>
          <w:szCs w:val="24"/>
        </w:rPr>
      </w:pPr>
    </w:p>
    <w:p w:rsidR="008A3A39" w:rsidRPr="00E05603" w:rsidRDefault="008A3A39" w:rsidP="008A3A39">
      <w:pPr>
        <w:pStyle w:val="PargrafodaLista"/>
        <w:spacing w:after="0" w:line="240" w:lineRule="auto"/>
        <w:ind w:left="2268"/>
        <w:jc w:val="both"/>
        <w:rPr>
          <w:rFonts w:ascii="Times New Roman" w:hAnsi="Times New Roman" w:cs="Times New Roman"/>
          <w:color w:val="000000"/>
          <w:sz w:val="24"/>
          <w:szCs w:val="24"/>
        </w:rPr>
      </w:pPr>
    </w:p>
    <w:p w:rsidR="008A3A39" w:rsidRPr="00E05603" w:rsidRDefault="008A3A39" w:rsidP="008A3A39">
      <w:pPr>
        <w:pStyle w:val="PargrafodaLista"/>
        <w:spacing w:after="0" w:line="240" w:lineRule="auto"/>
        <w:ind w:left="2268"/>
        <w:jc w:val="both"/>
        <w:rPr>
          <w:rFonts w:ascii="Times New Roman" w:hAnsi="Times New Roman" w:cs="Times New Roman"/>
          <w:color w:val="231F1F"/>
          <w:sz w:val="20"/>
          <w:szCs w:val="24"/>
        </w:rPr>
      </w:pPr>
      <w:r w:rsidRPr="00E05603">
        <w:rPr>
          <w:rFonts w:ascii="Times New Roman" w:hAnsi="Times New Roman" w:cs="Times New Roman"/>
          <w:color w:val="231F1F"/>
          <w:sz w:val="20"/>
          <w:szCs w:val="24"/>
        </w:rPr>
        <w:t>Tanto no âmbito gerencial quanto assistencial, o enfermeiro deve supervisionar a equipe de enfermagem e seus procedimentos, invasivos ou não, conforme a Lei do Exercício da Enfermagem, assim, tanto na supervisão direta, no trabalho em conjunto e na atuação frente a programas de educação permanente, o enfermeiro tem importante papel na identificação e notificação dos casos de infecção associada aos cuidados em saúde.</w:t>
      </w:r>
      <w:r w:rsidR="00F02230" w:rsidRPr="00F02230">
        <w:rPr>
          <w:rFonts w:ascii="Times New Roman" w:hAnsi="Times New Roman" w:cs="Times New Roman"/>
          <w:color w:val="231F1F"/>
          <w:sz w:val="20"/>
          <w:szCs w:val="24"/>
          <w:vertAlign w:val="superscript"/>
        </w:rPr>
        <w:t>9</w:t>
      </w:r>
    </w:p>
    <w:p w:rsidR="008A3A39" w:rsidRPr="00E05603" w:rsidRDefault="008A3A39" w:rsidP="008A3A39">
      <w:pPr>
        <w:pStyle w:val="PargrafodaLista"/>
        <w:spacing w:after="0" w:line="240" w:lineRule="auto"/>
        <w:ind w:left="2268"/>
        <w:jc w:val="both"/>
        <w:rPr>
          <w:rFonts w:ascii="Times New Roman" w:hAnsi="Times New Roman" w:cs="Times New Roman"/>
          <w:color w:val="231F1F"/>
          <w:sz w:val="24"/>
          <w:szCs w:val="24"/>
        </w:rPr>
      </w:pPr>
    </w:p>
    <w:p w:rsidR="008A3A39" w:rsidRPr="00E05603" w:rsidRDefault="008A3A39" w:rsidP="008A3A39">
      <w:pPr>
        <w:pStyle w:val="PargrafodaLista"/>
        <w:spacing w:after="0" w:line="240" w:lineRule="auto"/>
        <w:ind w:left="2268"/>
        <w:jc w:val="both"/>
        <w:rPr>
          <w:rFonts w:ascii="Times New Roman" w:hAnsi="Times New Roman" w:cs="Times New Roman"/>
          <w:color w:val="231F1F"/>
          <w:sz w:val="24"/>
          <w:szCs w:val="24"/>
        </w:rPr>
      </w:pPr>
    </w:p>
    <w:p w:rsidR="008A3A39" w:rsidRPr="00E05603" w:rsidRDefault="008A3A39" w:rsidP="008A3A39">
      <w:pPr>
        <w:pStyle w:val="PargrafodaLista"/>
        <w:spacing w:after="0" w:line="240" w:lineRule="auto"/>
        <w:ind w:left="2268"/>
        <w:jc w:val="both"/>
        <w:rPr>
          <w:rFonts w:ascii="Times New Roman" w:hAnsi="Times New Roman" w:cs="Times New Roman"/>
          <w:color w:val="000000"/>
          <w:sz w:val="24"/>
          <w:szCs w:val="24"/>
        </w:rPr>
      </w:pPr>
    </w:p>
    <w:p w:rsidR="008A3A39" w:rsidRPr="00E05603" w:rsidRDefault="008A3A39" w:rsidP="008A3A39">
      <w:pPr>
        <w:pStyle w:val="PargrafodaLista"/>
        <w:spacing w:after="0" w:line="360" w:lineRule="auto"/>
        <w:ind w:left="0"/>
        <w:jc w:val="both"/>
        <w:rPr>
          <w:rFonts w:ascii="Times New Roman" w:hAnsi="Times New Roman"/>
          <w:color w:val="000000"/>
          <w:sz w:val="24"/>
          <w:szCs w:val="24"/>
        </w:rPr>
      </w:pPr>
      <w:r w:rsidRPr="00E05603">
        <w:rPr>
          <w:rFonts w:ascii="Times New Roman" w:hAnsi="Times New Roman"/>
          <w:color w:val="000000"/>
          <w:sz w:val="24"/>
          <w:szCs w:val="24"/>
        </w:rPr>
        <w:tab/>
        <w:t>Corroborando ao contexto,</w:t>
      </w:r>
      <w:r w:rsidR="00F02230">
        <w:rPr>
          <w:rFonts w:ascii="Times New Roman" w:hAnsi="Times New Roman"/>
          <w:color w:val="000000"/>
          <w:sz w:val="24"/>
          <w:szCs w:val="24"/>
        </w:rPr>
        <w:t xml:space="preserve"> refere-se </w:t>
      </w:r>
      <w:r w:rsidRPr="00E05603">
        <w:rPr>
          <w:rFonts w:ascii="Times New Roman" w:hAnsi="Times New Roman"/>
          <w:color w:val="000000"/>
          <w:sz w:val="24"/>
          <w:szCs w:val="24"/>
        </w:rPr>
        <w:t>que:</w:t>
      </w:r>
    </w:p>
    <w:p w:rsidR="008A3A39" w:rsidRPr="00E05603" w:rsidRDefault="008A3A39" w:rsidP="008A3A39">
      <w:pPr>
        <w:pStyle w:val="PargrafodaLista"/>
        <w:spacing w:after="0" w:line="360" w:lineRule="auto"/>
        <w:ind w:left="0"/>
        <w:jc w:val="both"/>
        <w:rPr>
          <w:rFonts w:ascii="Times New Roman" w:hAnsi="Times New Roman"/>
          <w:color w:val="000000"/>
          <w:sz w:val="24"/>
          <w:szCs w:val="24"/>
        </w:rPr>
      </w:pPr>
    </w:p>
    <w:p w:rsidR="008A3A39" w:rsidRPr="00E05603" w:rsidRDefault="008A3A39" w:rsidP="008A3A39">
      <w:pPr>
        <w:pStyle w:val="PargrafodaLista"/>
        <w:spacing w:after="0" w:line="240" w:lineRule="auto"/>
        <w:ind w:left="2268"/>
        <w:jc w:val="both"/>
        <w:rPr>
          <w:rFonts w:ascii="Times New Roman" w:hAnsi="Times New Roman" w:cs="Times New Roman"/>
          <w:color w:val="111111"/>
          <w:sz w:val="20"/>
          <w:szCs w:val="24"/>
        </w:rPr>
      </w:pPr>
      <w:r w:rsidRPr="00E05603">
        <w:rPr>
          <w:rFonts w:ascii="Times New Roman" w:hAnsi="Times New Roman" w:cs="Times New Roman"/>
          <w:color w:val="111111"/>
          <w:sz w:val="20"/>
          <w:szCs w:val="24"/>
        </w:rPr>
        <w:t xml:space="preserve">O Cateter Venoso Central (CVC) é um sistema intravascular utilizado para </w:t>
      </w:r>
      <w:proofErr w:type="spellStart"/>
      <w:r w:rsidRPr="00E05603">
        <w:rPr>
          <w:rFonts w:ascii="Times New Roman" w:hAnsi="Times New Roman" w:cs="Times New Roman"/>
          <w:color w:val="111111"/>
          <w:sz w:val="20"/>
          <w:szCs w:val="24"/>
        </w:rPr>
        <w:t>fluidoterapia</w:t>
      </w:r>
      <w:proofErr w:type="spellEnd"/>
      <w:r w:rsidRPr="00E05603">
        <w:rPr>
          <w:rFonts w:ascii="Times New Roman" w:hAnsi="Times New Roman" w:cs="Times New Roman"/>
          <w:color w:val="111111"/>
          <w:sz w:val="20"/>
          <w:szCs w:val="24"/>
        </w:rPr>
        <w:t xml:space="preserve">, administração de fármacos, produtos sanguíneos, alimentação parenteral, monitorização hemodinâmica, realização de outros procedimentos e técnicas, na terapia substitutiva renal, </w:t>
      </w:r>
      <w:proofErr w:type="spellStart"/>
      <w:r w:rsidRPr="00E05603">
        <w:rPr>
          <w:rFonts w:ascii="Times New Roman" w:hAnsi="Times New Roman" w:cs="Times New Roman"/>
          <w:color w:val="111111"/>
          <w:sz w:val="20"/>
          <w:szCs w:val="24"/>
        </w:rPr>
        <w:t>pacing</w:t>
      </w:r>
      <w:proofErr w:type="spellEnd"/>
      <w:r w:rsidRPr="00E05603">
        <w:rPr>
          <w:rFonts w:ascii="Times New Roman" w:hAnsi="Times New Roman" w:cs="Times New Roman"/>
          <w:color w:val="111111"/>
          <w:sz w:val="20"/>
          <w:szCs w:val="24"/>
        </w:rPr>
        <w:t xml:space="preserve">, entre outros; </w:t>
      </w:r>
      <w:proofErr w:type="spellStart"/>
      <w:r w:rsidRPr="00E05603">
        <w:rPr>
          <w:rFonts w:ascii="Times New Roman" w:hAnsi="Times New Roman" w:cs="Times New Roman"/>
          <w:color w:val="111111"/>
          <w:sz w:val="20"/>
          <w:szCs w:val="24"/>
        </w:rPr>
        <w:t>é</w:t>
      </w:r>
      <w:proofErr w:type="spellEnd"/>
      <w:r w:rsidRPr="00E05603">
        <w:rPr>
          <w:rFonts w:ascii="Times New Roman" w:hAnsi="Times New Roman" w:cs="Times New Roman"/>
          <w:color w:val="111111"/>
          <w:sz w:val="20"/>
          <w:szCs w:val="24"/>
        </w:rPr>
        <w:t xml:space="preserve"> um dispositivo considerado indispensável na prática da medicina moderna, particularmente em </w:t>
      </w:r>
      <w:proofErr w:type="spellStart"/>
      <w:r>
        <w:rPr>
          <w:rFonts w:ascii="Times New Roman" w:hAnsi="Times New Roman" w:cs="Times New Roman"/>
          <w:color w:val="111111"/>
          <w:sz w:val="20"/>
          <w:szCs w:val="24"/>
        </w:rPr>
        <w:t>s</w:t>
      </w:r>
      <w:r w:rsidRPr="00E05603">
        <w:rPr>
          <w:rFonts w:ascii="Times New Roman" w:hAnsi="Times New Roman" w:cs="Times New Roman"/>
          <w:color w:val="111111"/>
          <w:sz w:val="20"/>
          <w:szCs w:val="24"/>
        </w:rPr>
        <w:t>unidades</w:t>
      </w:r>
      <w:proofErr w:type="spellEnd"/>
      <w:r w:rsidRPr="00E05603">
        <w:rPr>
          <w:rFonts w:ascii="Times New Roman" w:hAnsi="Times New Roman" w:cs="Times New Roman"/>
          <w:color w:val="111111"/>
          <w:sz w:val="20"/>
          <w:szCs w:val="24"/>
        </w:rPr>
        <w:t xml:space="preserve"> de terapia intensiva (</w:t>
      </w:r>
      <w:proofErr w:type="spellStart"/>
      <w:r w:rsidRPr="00E05603">
        <w:rPr>
          <w:rFonts w:ascii="Times New Roman" w:hAnsi="Times New Roman" w:cs="Times New Roman"/>
          <w:color w:val="111111"/>
          <w:sz w:val="20"/>
          <w:szCs w:val="24"/>
        </w:rPr>
        <w:t>UTIs</w:t>
      </w:r>
      <w:proofErr w:type="spellEnd"/>
      <w:r w:rsidRPr="00E05603">
        <w:rPr>
          <w:rFonts w:ascii="Times New Roman" w:hAnsi="Times New Roman" w:cs="Times New Roman"/>
          <w:color w:val="111111"/>
          <w:sz w:val="20"/>
          <w:szCs w:val="24"/>
        </w:rPr>
        <w:t>). Esta modalidade de acesso está sujeita a um grande número de complicações sendo a infecção com manifestação sistêmica a mais frequente; na manipulação destes cateteres, o enfermeiro desenvolve cuidados de qualidade e levados a cabo de forma criteriosa.</w:t>
      </w:r>
      <w:r w:rsidR="00F02230" w:rsidRPr="00F02230">
        <w:rPr>
          <w:rFonts w:ascii="Times New Roman" w:hAnsi="Times New Roman" w:cs="Times New Roman"/>
          <w:color w:val="111111"/>
          <w:sz w:val="20"/>
          <w:szCs w:val="24"/>
          <w:vertAlign w:val="superscript"/>
        </w:rPr>
        <w:t>10</w:t>
      </w:r>
    </w:p>
    <w:p w:rsidR="008A3A39" w:rsidRPr="00E05603" w:rsidRDefault="008A3A39" w:rsidP="008A3A39">
      <w:pPr>
        <w:pStyle w:val="PargrafodaLista"/>
        <w:spacing w:after="0" w:line="240" w:lineRule="auto"/>
        <w:ind w:left="2268"/>
        <w:jc w:val="both"/>
        <w:rPr>
          <w:rFonts w:ascii="Times New Roman" w:hAnsi="Times New Roman" w:cs="Times New Roman"/>
          <w:color w:val="111111"/>
          <w:sz w:val="24"/>
          <w:szCs w:val="24"/>
        </w:rPr>
      </w:pPr>
    </w:p>
    <w:p w:rsidR="008A3A39" w:rsidRPr="00E05603" w:rsidRDefault="008A3A39" w:rsidP="008A3A39">
      <w:pPr>
        <w:pStyle w:val="PargrafodaLista"/>
        <w:spacing w:after="0" w:line="240" w:lineRule="auto"/>
        <w:ind w:left="0"/>
        <w:jc w:val="both"/>
        <w:rPr>
          <w:rFonts w:ascii="Times New Roman" w:hAnsi="Times New Roman" w:cs="Times New Roman"/>
          <w:color w:val="111111"/>
          <w:sz w:val="24"/>
          <w:szCs w:val="24"/>
        </w:rPr>
      </w:pPr>
    </w:p>
    <w:p w:rsidR="008A3A39" w:rsidRPr="00E05603" w:rsidRDefault="008A3A39" w:rsidP="008A3A39">
      <w:pPr>
        <w:pStyle w:val="PargrafodaLista"/>
        <w:spacing w:after="0" w:line="240" w:lineRule="auto"/>
        <w:ind w:left="2268"/>
        <w:jc w:val="both"/>
        <w:rPr>
          <w:rFonts w:ascii="Times New Roman" w:hAnsi="Times New Roman" w:cs="Times New Roman"/>
          <w:color w:val="111111"/>
          <w:sz w:val="24"/>
          <w:szCs w:val="24"/>
        </w:rPr>
      </w:pPr>
    </w:p>
    <w:p w:rsidR="008A3A39" w:rsidRPr="00E05603" w:rsidRDefault="00F02230" w:rsidP="00C130D3">
      <w:pPr>
        <w:spacing w:after="0" w:line="480" w:lineRule="auto"/>
        <w:ind w:firstLine="708"/>
        <w:jc w:val="both"/>
        <w:rPr>
          <w:rFonts w:ascii="Times New Roman" w:hAnsi="Times New Roman" w:cs="Times New Roman"/>
          <w:color w:val="231F20"/>
          <w:sz w:val="24"/>
          <w:szCs w:val="24"/>
        </w:rPr>
      </w:pPr>
      <w:r>
        <w:rPr>
          <w:rFonts w:ascii="Times New Roman" w:hAnsi="Times New Roman" w:cs="Times New Roman"/>
          <w:color w:val="231F20"/>
          <w:sz w:val="24"/>
          <w:szCs w:val="24"/>
        </w:rPr>
        <w:t>O</w:t>
      </w:r>
      <w:r w:rsidR="008A3A39" w:rsidRPr="00E05603">
        <w:rPr>
          <w:rFonts w:ascii="Times New Roman" w:hAnsi="Times New Roman" w:cs="Times New Roman"/>
          <w:color w:val="231F20"/>
          <w:sz w:val="24"/>
          <w:szCs w:val="24"/>
        </w:rPr>
        <w:t xml:space="preserve"> CVC é inserido</w:t>
      </w:r>
      <w:r w:rsidR="000E354D">
        <w:rPr>
          <w:rFonts w:ascii="Times New Roman" w:hAnsi="Times New Roman" w:cs="Times New Roman"/>
          <w:color w:val="231F20"/>
          <w:sz w:val="24"/>
          <w:szCs w:val="24"/>
        </w:rPr>
        <w:t xml:space="preserve"> preferencialmente nas</w:t>
      </w:r>
      <w:r w:rsidR="008A3A39" w:rsidRPr="00E05603">
        <w:rPr>
          <w:rFonts w:ascii="Times New Roman" w:hAnsi="Times New Roman" w:cs="Times New Roman"/>
          <w:color w:val="231F20"/>
          <w:sz w:val="24"/>
          <w:szCs w:val="24"/>
        </w:rPr>
        <w:t xml:space="preserve"> veias jugular interna</w:t>
      </w:r>
      <w:r w:rsidR="000E354D">
        <w:rPr>
          <w:rFonts w:ascii="Times New Roman" w:hAnsi="Times New Roman" w:cs="Times New Roman"/>
          <w:color w:val="231F20"/>
          <w:sz w:val="24"/>
          <w:szCs w:val="24"/>
        </w:rPr>
        <w:t xml:space="preserve"> e </w:t>
      </w:r>
      <w:r w:rsidR="008A3A39" w:rsidRPr="00E05603">
        <w:rPr>
          <w:rFonts w:ascii="Times New Roman" w:hAnsi="Times New Roman" w:cs="Times New Roman"/>
          <w:color w:val="231F20"/>
          <w:sz w:val="24"/>
          <w:szCs w:val="24"/>
        </w:rPr>
        <w:t xml:space="preserve">subclávia. Apesar de sua utilização em pacientes críticos apresentar benefícios, este implante </w:t>
      </w:r>
      <w:r w:rsidR="008A3A39">
        <w:rPr>
          <w:rFonts w:ascii="Times New Roman" w:hAnsi="Times New Roman" w:cs="Times New Roman"/>
          <w:color w:val="231F20"/>
          <w:sz w:val="24"/>
          <w:szCs w:val="24"/>
        </w:rPr>
        <w:t>pode gerar riscos as crianças</w:t>
      </w:r>
      <w:r w:rsidR="008A3A39" w:rsidRPr="00E05603">
        <w:rPr>
          <w:rFonts w:ascii="Times New Roman" w:hAnsi="Times New Roman" w:cs="Times New Roman"/>
          <w:color w:val="231F20"/>
          <w:sz w:val="24"/>
          <w:szCs w:val="24"/>
        </w:rPr>
        <w:t>, como a formação de trombos e consequente embolia, além de infecções primárias da corrente sanguínea (IPCS).</w:t>
      </w:r>
      <w:r w:rsidRPr="00F02230">
        <w:rPr>
          <w:rFonts w:ascii="Times New Roman" w:hAnsi="Times New Roman" w:cs="Times New Roman"/>
          <w:color w:val="231F20"/>
          <w:sz w:val="24"/>
          <w:szCs w:val="24"/>
          <w:vertAlign w:val="superscript"/>
        </w:rPr>
        <w:t>8</w:t>
      </w:r>
    </w:p>
    <w:p w:rsidR="008A3A39" w:rsidRPr="00E05603" w:rsidRDefault="008A3A39" w:rsidP="00C130D3">
      <w:pPr>
        <w:spacing w:after="0" w:line="480" w:lineRule="auto"/>
        <w:ind w:firstLine="708"/>
        <w:jc w:val="both"/>
        <w:rPr>
          <w:rFonts w:ascii="Times New Roman" w:hAnsi="Times New Roman" w:cs="Times New Roman"/>
          <w:color w:val="231F20"/>
          <w:sz w:val="24"/>
          <w:szCs w:val="24"/>
        </w:rPr>
      </w:pPr>
      <w:r w:rsidRPr="00E05603">
        <w:rPr>
          <w:rFonts w:ascii="Times New Roman" w:hAnsi="Times New Roman" w:cs="Times New Roman"/>
          <w:color w:val="231F20"/>
          <w:sz w:val="24"/>
          <w:szCs w:val="24"/>
        </w:rPr>
        <w:t xml:space="preserve">Vale ressaltar ainda que o uso continuo </w:t>
      </w:r>
      <w:r>
        <w:rPr>
          <w:rFonts w:ascii="Times New Roman" w:hAnsi="Times New Roman" w:cs="Times New Roman"/>
          <w:color w:val="231F20"/>
          <w:sz w:val="24"/>
          <w:szCs w:val="24"/>
        </w:rPr>
        <w:t xml:space="preserve">de CVC pode predispor a criança </w:t>
      </w:r>
      <w:r w:rsidRPr="00E05603">
        <w:rPr>
          <w:rFonts w:ascii="Times New Roman" w:hAnsi="Times New Roman" w:cs="Times New Roman"/>
          <w:color w:val="231F20"/>
          <w:sz w:val="24"/>
          <w:szCs w:val="24"/>
        </w:rPr>
        <w:t>inúmeras complicações, sendo a mais importante delas a infecção. Essas infecções podem ser definidas como IPCS associadas à CVC ou infecções relacionadas à CVC.</w:t>
      </w:r>
    </w:p>
    <w:p w:rsidR="008A3A39" w:rsidRPr="00E05603" w:rsidRDefault="008A3A39" w:rsidP="00C130D3">
      <w:pPr>
        <w:spacing w:after="0" w:line="480" w:lineRule="auto"/>
        <w:ind w:firstLine="708"/>
        <w:jc w:val="both"/>
        <w:rPr>
          <w:rFonts w:ascii="Times New Roman" w:hAnsi="Times New Roman" w:cs="Times New Roman"/>
          <w:color w:val="000000"/>
          <w:sz w:val="24"/>
          <w:szCs w:val="24"/>
        </w:rPr>
      </w:pPr>
      <w:r w:rsidRPr="00E05603">
        <w:rPr>
          <w:rFonts w:ascii="Times New Roman" w:hAnsi="Times New Roman" w:cs="Times New Roman"/>
          <w:color w:val="231F20"/>
          <w:sz w:val="24"/>
          <w:szCs w:val="24"/>
        </w:rPr>
        <w:t xml:space="preserve">Corrobora-se ainda que </w:t>
      </w:r>
      <w:r w:rsidR="000E354D">
        <w:rPr>
          <w:rFonts w:ascii="Times New Roman" w:hAnsi="Times New Roman" w:cs="Times New Roman"/>
          <w:color w:val="231F20"/>
          <w:sz w:val="24"/>
          <w:szCs w:val="24"/>
        </w:rPr>
        <w:t>encontram-</w:t>
      </w:r>
      <w:proofErr w:type="gramStart"/>
      <w:r w:rsidR="000E354D">
        <w:rPr>
          <w:rFonts w:ascii="Times New Roman" w:hAnsi="Times New Roman" w:cs="Times New Roman"/>
          <w:color w:val="231F20"/>
          <w:sz w:val="24"/>
          <w:szCs w:val="24"/>
        </w:rPr>
        <w:t xml:space="preserve">se </w:t>
      </w:r>
      <w:r w:rsidRPr="00E05603">
        <w:rPr>
          <w:rFonts w:ascii="Times New Roman" w:hAnsi="Times New Roman" w:cs="Times New Roman"/>
          <w:color w:val="231F20"/>
          <w:sz w:val="24"/>
          <w:szCs w:val="24"/>
        </w:rPr>
        <w:t xml:space="preserve"> </w:t>
      </w:r>
      <w:r>
        <w:rPr>
          <w:rFonts w:ascii="Times New Roman" w:hAnsi="Times New Roman" w:cs="Times New Roman"/>
          <w:color w:val="231F20"/>
          <w:sz w:val="24"/>
          <w:szCs w:val="24"/>
        </w:rPr>
        <w:t>índice</w:t>
      </w:r>
      <w:r w:rsidR="000E354D">
        <w:rPr>
          <w:rFonts w:ascii="Times New Roman" w:hAnsi="Times New Roman" w:cs="Times New Roman"/>
          <w:color w:val="231F20"/>
          <w:sz w:val="24"/>
          <w:szCs w:val="24"/>
        </w:rPr>
        <w:t>s</w:t>
      </w:r>
      <w:proofErr w:type="gramEnd"/>
      <w:r>
        <w:rPr>
          <w:rFonts w:ascii="Times New Roman" w:hAnsi="Times New Roman" w:cs="Times New Roman"/>
          <w:color w:val="231F20"/>
          <w:sz w:val="24"/>
          <w:szCs w:val="24"/>
        </w:rPr>
        <w:t xml:space="preserve"> </w:t>
      </w:r>
      <w:r w:rsidRPr="00E05603">
        <w:rPr>
          <w:rFonts w:ascii="Times New Roman" w:hAnsi="Times New Roman" w:cs="Times New Roman"/>
          <w:color w:val="231F20"/>
          <w:sz w:val="24"/>
          <w:szCs w:val="24"/>
        </w:rPr>
        <w:t>relevante</w:t>
      </w:r>
      <w:r w:rsidR="000E354D">
        <w:rPr>
          <w:rFonts w:ascii="Times New Roman" w:hAnsi="Times New Roman" w:cs="Times New Roman"/>
          <w:color w:val="231F20"/>
          <w:sz w:val="24"/>
          <w:szCs w:val="24"/>
        </w:rPr>
        <w:t>s</w:t>
      </w:r>
      <w:r w:rsidRPr="00E05603">
        <w:rPr>
          <w:rFonts w:ascii="Times New Roman" w:hAnsi="Times New Roman" w:cs="Times New Roman"/>
          <w:color w:val="231F20"/>
          <w:sz w:val="24"/>
          <w:szCs w:val="24"/>
        </w:rPr>
        <w:t xml:space="preserve"> </w:t>
      </w:r>
      <w:r>
        <w:rPr>
          <w:rFonts w:ascii="Times New Roman" w:hAnsi="Times New Roman" w:cs="Times New Roman"/>
          <w:color w:val="231F20"/>
          <w:sz w:val="24"/>
          <w:szCs w:val="24"/>
        </w:rPr>
        <w:t>dos casos de CVC</w:t>
      </w:r>
      <w:r w:rsidR="000E354D">
        <w:rPr>
          <w:rFonts w:ascii="Times New Roman" w:hAnsi="Times New Roman" w:cs="Times New Roman"/>
          <w:color w:val="231F20"/>
          <w:sz w:val="24"/>
          <w:szCs w:val="24"/>
        </w:rPr>
        <w:t xml:space="preserve"> que</w:t>
      </w:r>
      <w:r>
        <w:rPr>
          <w:rFonts w:ascii="Times New Roman" w:hAnsi="Times New Roman" w:cs="Times New Roman"/>
          <w:color w:val="231F20"/>
          <w:sz w:val="24"/>
          <w:szCs w:val="24"/>
        </w:rPr>
        <w:t xml:space="preserve"> são oriundos das crianças</w:t>
      </w:r>
      <w:r w:rsidRPr="00E05603">
        <w:rPr>
          <w:rFonts w:ascii="Times New Roman" w:hAnsi="Times New Roman" w:cs="Times New Roman"/>
          <w:color w:val="231F20"/>
          <w:sz w:val="24"/>
          <w:szCs w:val="24"/>
        </w:rPr>
        <w:t xml:space="preserve"> </w:t>
      </w:r>
      <w:r>
        <w:rPr>
          <w:rFonts w:ascii="Times New Roman" w:hAnsi="Times New Roman" w:cs="Times New Roman"/>
          <w:color w:val="000000"/>
          <w:sz w:val="24"/>
          <w:szCs w:val="24"/>
        </w:rPr>
        <w:t>hospitalizada</w:t>
      </w:r>
      <w:r w:rsidRPr="00E05603">
        <w:rPr>
          <w:rFonts w:ascii="Times New Roman" w:hAnsi="Times New Roman" w:cs="Times New Roman"/>
          <w:color w:val="000000"/>
          <w:sz w:val="24"/>
          <w:szCs w:val="24"/>
        </w:rPr>
        <w:t xml:space="preserve">s em setores de internação de pacientes de alto risco, como </w:t>
      </w:r>
      <w:r w:rsidRPr="00E05603">
        <w:rPr>
          <w:rFonts w:ascii="Times New Roman" w:hAnsi="Times New Roman" w:cs="Times New Roman"/>
          <w:color w:val="000000"/>
          <w:sz w:val="24"/>
          <w:szCs w:val="24"/>
        </w:rPr>
        <w:lastRenderedPageBreak/>
        <w:t xml:space="preserve">as </w:t>
      </w:r>
      <w:proofErr w:type="spellStart"/>
      <w:r w:rsidRPr="00E05603">
        <w:rPr>
          <w:rFonts w:ascii="Times New Roman" w:hAnsi="Times New Roman"/>
          <w:color w:val="000000"/>
          <w:sz w:val="24"/>
          <w:szCs w:val="24"/>
        </w:rPr>
        <w:t>UTI</w:t>
      </w:r>
      <w:r>
        <w:rPr>
          <w:rFonts w:ascii="Times New Roman" w:hAnsi="Times New Roman"/>
          <w:color w:val="000000"/>
          <w:sz w:val="24"/>
          <w:szCs w:val="24"/>
        </w:rPr>
        <w:t>s</w:t>
      </w:r>
      <w:proofErr w:type="spellEnd"/>
      <w:r w:rsidRPr="00E05603">
        <w:rPr>
          <w:rFonts w:ascii="Times New Roman" w:hAnsi="Times New Roman"/>
          <w:color w:val="000000"/>
          <w:sz w:val="24"/>
          <w:szCs w:val="24"/>
        </w:rPr>
        <w:t xml:space="preserve"> </w:t>
      </w:r>
      <w:r>
        <w:rPr>
          <w:rFonts w:ascii="Times New Roman" w:hAnsi="Times New Roman"/>
          <w:color w:val="000000"/>
          <w:sz w:val="24"/>
          <w:szCs w:val="24"/>
        </w:rPr>
        <w:t>Pediátricas</w:t>
      </w:r>
      <w:r>
        <w:rPr>
          <w:rFonts w:ascii="Times New Roman" w:hAnsi="Times New Roman" w:cs="Times New Roman"/>
          <w:color w:val="000000"/>
          <w:sz w:val="24"/>
          <w:szCs w:val="24"/>
        </w:rPr>
        <w:t>, onde as crianças</w:t>
      </w:r>
      <w:r w:rsidRPr="00E05603">
        <w:rPr>
          <w:rFonts w:ascii="Times New Roman" w:hAnsi="Times New Roman" w:cs="Times New Roman"/>
          <w:color w:val="000000"/>
          <w:sz w:val="24"/>
          <w:szCs w:val="24"/>
        </w:rPr>
        <w:t xml:space="preserve"> permanecem em geral por tempos prolongados, e são altamente expostos a múltiplos microrganismos, sendo comumente por estes colonizados.</w:t>
      </w:r>
    </w:p>
    <w:p w:rsidR="008A3A39" w:rsidRPr="005A207B" w:rsidRDefault="008A3A39" w:rsidP="00C130D3">
      <w:pPr>
        <w:spacing w:after="0" w:line="480" w:lineRule="auto"/>
        <w:ind w:firstLine="708"/>
        <w:jc w:val="both"/>
        <w:rPr>
          <w:rFonts w:ascii="Times New Roman" w:hAnsi="Times New Roman" w:cs="Times New Roman"/>
          <w:sz w:val="24"/>
          <w:szCs w:val="24"/>
        </w:rPr>
      </w:pPr>
      <w:r w:rsidRPr="005A207B">
        <w:rPr>
          <w:rFonts w:ascii="Times New Roman" w:hAnsi="Times New Roman" w:cs="Times New Roman"/>
          <w:sz w:val="24"/>
          <w:szCs w:val="24"/>
        </w:rPr>
        <w:t>Dentre os microrganismos, as bactérias contribuem com aproximadamente 95% das infecções, com um percentual considerável de isolados bacterianos resistente aos antimicrobianos.  A resistência aos antimicrobianos é uma preocupação mundial e crescente. A transferência de microrganismos resistentes entre pacientes, possivelmente, ocorre via mãos e ou trato respiratório dos profissionais de saúde, que podem se contaminar em ocasião de contato com o paciente e superfícies.</w:t>
      </w:r>
      <w:r w:rsidR="00F02230" w:rsidRPr="00F02230">
        <w:rPr>
          <w:rFonts w:ascii="Times New Roman" w:hAnsi="Times New Roman" w:cs="Times New Roman"/>
          <w:sz w:val="24"/>
          <w:szCs w:val="24"/>
          <w:vertAlign w:val="superscript"/>
        </w:rPr>
        <w:t>10</w:t>
      </w:r>
    </w:p>
    <w:p w:rsidR="008A3A39" w:rsidRDefault="008A3A39" w:rsidP="00C130D3">
      <w:pPr>
        <w:spacing w:after="0" w:line="480" w:lineRule="auto"/>
        <w:ind w:firstLine="708"/>
        <w:jc w:val="both"/>
        <w:rPr>
          <w:rFonts w:ascii="Times New Roman" w:hAnsi="Times New Roman" w:cs="Times New Roman"/>
          <w:sz w:val="24"/>
          <w:szCs w:val="24"/>
        </w:rPr>
      </w:pPr>
      <w:r w:rsidRPr="00E05603">
        <w:rPr>
          <w:rFonts w:ascii="Times New Roman" w:hAnsi="Times New Roman"/>
          <w:color w:val="000000"/>
          <w:sz w:val="24"/>
          <w:szCs w:val="24"/>
        </w:rPr>
        <w:t xml:space="preserve">Diante da problemática apresentada pode-se destacar como objeto de estudo </w:t>
      </w:r>
      <w:r w:rsidRPr="00E05603">
        <w:rPr>
          <w:rFonts w:ascii="Times New Roman" w:hAnsi="Times New Roman" w:cs="Times New Roman"/>
          <w:sz w:val="24"/>
          <w:szCs w:val="24"/>
        </w:rPr>
        <w:t xml:space="preserve">a </w:t>
      </w:r>
      <w:r w:rsidRPr="00E05603">
        <w:rPr>
          <w:rFonts w:ascii="Times New Roman" w:hAnsi="Times New Roman"/>
          <w:sz w:val="24"/>
          <w:szCs w:val="24"/>
        </w:rPr>
        <w:t xml:space="preserve">prevenção e controle das infecções </w:t>
      </w:r>
      <w:r w:rsidRPr="00E05603">
        <w:rPr>
          <w:rFonts w:ascii="Times New Roman" w:hAnsi="Times New Roman" w:cs="Times New Roman"/>
          <w:sz w:val="24"/>
          <w:szCs w:val="24"/>
        </w:rPr>
        <w:t>relacionadas ao cateter vascular central realizado</w:t>
      </w:r>
      <w:r>
        <w:rPr>
          <w:rFonts w:ascii="Times New Roman" w:hAnsi="Times New Roman" w:cs="Times New Roman"/>
          <w:sz w:val="24"/>
          <w:szCs w:val="24"/>
        </w:rPr>
        <w:t xml:space="preserve"> pelo enfermeiro </w:t>
      </w:r>
      <w:proofErr w:type="spellStart"/>
      <w:r>
        <w:rPr>
          <w:rFonts w:ascii="Times New Roman" w:hAnsi="Times New Roman" w:cs="Times New Roman"/>
          <w:sz w:val="24"/>
          <w:szCs w:val="24"/>
        </w:rPr>
        <w:t>intensivista</w:t>
      </w:r>
      <w:proofErr w:type="spellEnd"/>
      <w:r>
        <w:rPr>
          <w:rFonts w:ascii="Times New Roman" w:hAnsi="Times New Roman" w:cs="Times New Roman"/>
          <w:sz w:val="24"/>
          <w:szCs w:val="24"/>
        </w:rPr>
        <w:t xml:space="preserve"> na UTI Pediátric</w:t>
      </w:r>
      <w:r w:rsidR="000E354D">
        <w:rPr>
          <w:rFonts w:ascii="Times New Roman" w:hAnsi="Times New Roman" w:cs="Times New Roman"/>
          <w:sz w:val="24"/>
          <w:szCs w:val="24"/>
        </w:rPr>
        <w:t>a</w:t>
      </w:r>
      <w:r>
        <w:rPr>
          <w:rFonts w:ascii="Times New Roman" w:hAnsi="Times New Roman" w:cs="Times New Roman"/>
          <w:sz w:val="24"/>
          <w:szCs w:val="24"/>
        </w:rPr>
        <w:t>.</w:t>
      </w:r>
    </w:p>
    <w:p w:rsidR="008A3A39" w:rsidRPr="00C3663D" w:rsidRDefault="00863789" w:rsidP="00C130D3">
      <w:pPr>
        <w:spacing w:after="0" w:line="480" w:lineRule="auto"/>
        <w:ind w:firstLine="708"/>
        <w:jc w:val="both"/>
        <w:rPr>
          <w:rFonts w:ascii="Times New Roman" w:hAnsi="Times New Roman"/>
          <w:color w:val="000000"/>
          <w:sz w:val="24"/>
          <w:szCs w:val="24"/>
        </w:rPr>
      </w:pPr>
      <w:r w:rsidRPr="00E05603">
        <w:rPr>
          <w:rFonts w:ascii="Times New Roman" w:hAnsi="Times New Roman"/>
          <w:color w:val="000000"/>
          <w:sz w:val="24"/>
          <w:szCs w:val="24"/>
        </w:rPr>
        <w:t xml:space="preserve">Para tal, traçou-se a seguinte questão norteadora: Quais são as possíveis estratégias de </w:t>
      </w:r>
      <w:r w:rsidRPr="00E05603">
        <w:rPr>
          <w:rFonts w:ascii="Times New Roman" w:hAnsi="Times New Roman"/>
          <w:sz w:val="24"/>
          <w:szCs w:val="24"/>
        </w:rPr>
        <w:t xml:space="preserve">prevenção e controle das infecções </w:t>
      </w:r>
      <w:r w:rsidRPr="00E05603">
        <w:rPr>
          <w:rFonts w:ascii="Times New Roman" w:hAnsi="Times New Roman" w:cs="Times New Roman"/>
          <w:sz w:val="24"/>
          <w:szCs w:val="24"/>
        </w:rPr>
        <w:t>relacionadas ao cateter vascular central realizado pelo enfermeiro</w:t>
      </w:r>
      <w:r>
        <w:rPr>
          <w:rFonts w:ascii="Times New Roman" w:hAnsi="Times New Roman" w:cs="Times New Roman"/>
          <w:sz w:val="24"/>
          <w:szCs w:val="24"/>
        </w:rPr>
        <w:t xml:space="preserve"> da UTI Pediátric</w:t>
      </w:r>
      <w:r w:rsidR="000E354D">
        <w:rPr>
          <w:rFonts w:ascii="Times New Roman" w:hAnsi="Times New Roman" w:cs="Times New Roman"/>
          <w:sz w:val="24"/>
          <w:szCs w:val="24"/>
        </w:rPr>
        <w:t>a</w:t>
      </w:r>
      <w:r w:rsidRPr="00E05603">
        <w:rPr>
          <w:rFonts w:ascii="Times New Roman" w:hAnsi="Times New Roman"/>
          <w:color w:val="000000"/>
          <w:sz w:val="24"/>
          <w:szCs w:val="24"/>
        </w:rPr>
        <w:t>?</w:t>
      </w:r>
    </w:p>
    <w:p w:rsidR="008A3A39" w:rsidRPr="00C3663D" w:rsidRDefault="00C3663D" w:rsidP="00C130D3">
      <w:pPr>
        <w:spacing w:after="0" w:line="480" w:lineRule="auto"/>
        <w:ind w:firstLine="420"/>
        <w:jc w:val="both"/>
        <w:rPr>
          <w:rFonts w:ascii="Times New Roman" w:hAnsi="Times New Roman"/>
          <w:sz w:val="24"/>
          <w:szCs w:val="24"/>
        </w:rPr>
      </w:pPr>
      <w:r>
        <w:rPr>
          <w:rFonts w:ascii="Times New Roman" w:hAnsi="Times New Roman" w:cs="Times New Roman"/>
          <w:color w:val="231F1F"/>
          <w:sz w:val="24"/>
          <w:szCs w:val="24"/>
        </w:rPr>
        <w:t>Diante disso, a pesquisa tem como objetivo i</w:t>
      </w:r>
      <w:r w:rsidR="008A3A39" w:rsidRPr="00E05603">
        <w:rPr>
          <w:rFonts w:ascii="Times New Roman" w:hAnsi="Times New Roman" w:cs="Times New Roman"/>
          <w:color w:val="231F1F"/>
          <w:sz w:val="24"/>
          <w:szCs w:val="24"/>
        </w:rPr>
        <w:t>dentificar as possíveis estratégias utilizadas pelo enfermeiro</w:t>
      </w:r>
      <w:r w:rsidR="008A3A39">
        <w:rPr>
          <w:rFonts w:ascii="Times New Roman" w:hAnsi="Times New Roman" w:cs="Times New Roman"/>
          <w:color w:val="231F1F"/>
          <w:sz w:val="24"/>
          <w:szCs w:val="24"/>
        </w:rPr>
        <w:t xml:space="preserve"> </w:t>
      </w:r>
      <w:proofErr w:type="spellStart"/>
      <w:r w:rsidR="008A3A39">
        <w:rPr>
          <w:rFonts w:ascii="Times New Roman" w:hAnsi="Times New Roman" w:cs="Times New Roman"/>
          <w:color w:val="231F1F"/>
          <w:sz w:val="24"/>
          <w:szCs w:val="24"/>
        </w:rPr>
        <w:t>intensivista</w:t>
      </w:r>
      <w:proofErr w:type="spellEnd"/>
      <w:r w:rsidR="008A3A39" w:rsidRPr="00E05603">
        <w:rPr>
          <w:rFonts w:ascii="Times New Roman" w:hAnsi="Times New Roman" w:cs="Times New Roman"/>
          <w:color w:val="231F1F"/>
          <w:sz w:val="24"/>
          <w:szCs w:val="24"/>
        </w:rPr>
        <w:t xml:space="preserve"> na prevenção e controle das infecções </w:t>
      </w:r>
      <w:r w:rsidR="008A3A39">
        <w:rPr>
          <w:rFonts w:ascii="Times New Roman" w:hAnsi="Times New Roman" w:cs="Times New Roman"/>
          <w:color w:val="231F1F"/>
          <w:sz w:val="24"/>
          <w:szCs w:val="24"/>
        </w:rPr>
        <w:t>relacionadas ao cateter venoso</w:t>
      </w:r>
      <w:r w:rsidR="008A3A39" w:rsidRPr="00E05603">
        <w:rPr>
          <w:rFonts w:ascii="Times New Roman" w:hAnsi="Times New Roman" w:cs="Times New Roman"/>
          <w:color w:val="231F1F"/>
          <w:sz w:val="24"/>
          <w:szCs w:val="24"/>
        </w:rPr>
        <w:t xml:space="preserve"> central</w:t>
      </w:r>
      <w:r w:rsidR="008A3A39" w:rsidRPr="00E05603">
        <w:rPr>
          <w:rFonts w:ascii="Times New Roman" w:hAnsi="Times New Roman"/>
          <w:sz w:val="24"/>
          <w:szCs w:val="24"/>
        </w:rPr>
        <w:t xml:space="preserve"> na UTI</w:t>
      </w:r>
      <w:r w:rsidR="008A3A39" w:rsidRPr="00FA6B2E">
        <w:rPr>
          <w:rFonts w:ascii="Times New Roman" w:hAnsi="Times New Roman"/>
          <w:color w:val="000000"/>
          <w:sz w:val="24"/>
          <w:szCs w:val="24"/>
        </w:rPr>
        <w:t xml:space="preserve"> </w:t>
      </w:r>
      <w:r w:rsidR="008A3A39">
        <w:rPr>
          <w:rFonts w:ascii="Times New Roman" w:hAnsi="Times New Roman"/>
          <w:color w:val="000000"/>
          <w:sz w:val="24"/>
          <w:szCs w:val="24"/>
        </w:rPr>
        <w:t>Pediátrica</w:t>
      </w:r>
      <w:r w:rsidR="008A3A39" w:rsidRPr="00E05603">
        <w:rPr>
          <w:rFonts w:ascii="Times New Roman" w:hAnsi="Times New Roman"/>
          <w:sz w:val="24"/>
          <w:szCs w:val="24"/>
        </w:rPr>
        <w:t>.</w:t>
      </w:r>
    </w:p>
    <w:p w:rsidR="00C16F9E" w:rsidRPr="00626615" w:rsidRDefault="00C16F9E" w:rsidP="00626615">
      <w:pPr>
        <w:spacing w:after="0" w:line="360" w:lineRule="auto"/>
        <w:jc w:val="both"/>
        <w:rPr>
          <w:rFonts w:ascii="Times New Roman" w:hAnsi="Times New Roman" w:cs="Times New Roman"/>
          <w:sz w:val="24"/>
          <w:szCs w:val="24"/>
        </w:rPr>
      </w:pPr>
    </w:p>
    <w:p w:rsidR="00626615" w:rsidRPr="00C130D3" w:rsidRDefault="00626615" w:rsidP="00C130D3">
      <w:pPr>
        <w:ind w:firstLine="360"/>
        <w:rPr>
          <w:rFonts w:ascii="Times New Roman" w:hAnsi="Times New Roman" w:cs="Times New Roman"/>
          <w:b/>
          <w:sz w:val="24"/>
          <w:szCs w:val="24"/>
        </w:rPr>
      </w:pPr>
      <w:r w:rsidRPr="00C130D3">
        <w:rPr>
          <w:rFonts w:ascii="Times New Roman" w:hAnsi="Times New Roman" w:cs="Times New Roman"/>
          <w:b/>
          <w:sz w:val="24"/>
          <w:szCs w:val="24"/>
        </w:rPr>
        <w:t>M</w:t>
      </w:r>
      <w:r w:rsidR="00C130D3" w:rsidRPr="00C130D3">
        <w:rPr>
          <w:rFonts w:ascii="Times New Roman" w:hAnsi="Times New Roman" w:cs="Times New Roman"/>
          <w:b/>
          <w:sz w:val="24"/>
          <w:szCs w:val="24"/>
        </w:rPr>
        <w:t>etodologia</w:t>
      </w:r>
    </w:p>
    <w:p w:rsidR="00626615" w:rsidRPr="00282433" w:rsidRDefault="00626615" w:rsidP="00C130D3">
      <w:pPr>
        <w:spacing w:after="0" w:line="480" w:lineRule="auto"/>
        <w:ind w:firstLine="360"/>
        <w:jc w:val="both"/>
        <w:rPr>
          <w:rFonts w:ascii="Times New Roman" w:hAnsi="Times New Roman"/>
          <w:color w:val="000000"/>
          <w:sz w:val="24"/>
          <w:szCs w:val="24"/>
        </w:rPr>
      </w:pPr>
      <w:r w:rsidRPr="00282433">
        <w:rPr>
          <w:rFonts w:ascii="Times New Roman" w:hAnsi="Times New Roman"/>
          <w:color w:val="000000"/>
          <w:sz w:val="24"/>
          <w:szCs w:val="24"/>
        </w:rPr>
        <w:t xml:space="preserve">Entende - se por metodologia </w:t>
      </w:r>
      <w:r>
        <w:rPr>
          <w:rFonts w:ascii="Times New Roman" w:hAnsi="Times New Roman"/>
          <w:color w:val="000000"/>
          <w:sz w:val="24"/>
          <w:szCs w:val="24"/>
        </w:rPr>
        <w:t>t</w:t>
      </w:r>
      <w:r w:rsidRPr="00282433">
        <w:rPr>
          <w:rFonts w:ascii="Times New Roman" w:hAnsi="Times New Roman"/>
          <w:color w:val="000000"/>
          <w:sz w:val="24"/>
          <w:szCs w:val="24"/>
        </w:rPr>
        <w:t>odas as ciências caracterizam-se pela utilização de métodos científicos; em contrapartida, nem todos os ramos de estudo que empregam estes métodos são ciências. Dessas afirmações podemos concluir que a utilização de métodos científicos não é da alçada exclusiva da ciência, mas não há ciência sem o</w:t>
      </w:r>
      <w:r w:rsidR="00F02230">
        <w:rPr>
          <w:rFonts w:ascii="Times New Roman" w:hAnsi="Times New Roman"/>
          <w:color w:val="000000"/>
          <w:sz w:val="24"/>
          <w:szCs w:val="24"/>
        </w:rPr>
        <w:t xml:space="preserve"> emprego de métodos científicos.</w:t>
      </w:r>
      <w:r w:rsidR="00F02230" w:rsidRPr="00F02230">
        <w:rPr>
          <w:rFonts w:ascii="Times New Roman" w:hAnsi="Times New Roman"/>
          <w:color w:val="000000"/>
          <w:sz w:val="24"/>
          <w:szCs w:val="24"/>
          <w:vertAlign w:val="superscript"/>
        </w:rPr>
        <w:t>11</w:t>
      </w:r>
    </w:p>
    <w:p w:rsidR="00626615" w:rsidRPr="00E05603" w:rsidRDefault="00626615" w:rsidP="00C130D3">
      <w:pPr>
        <w:spacing w:after="0" w:line="480" w:lineRule="auto"/>
        <w:jc w:val="both"/>
        <w:rPr>
          <w:rFonts w:ascii="Times New Roman" w:hAnsi="Times New Roman"/>
          <w:color w:val="000000"/>
          <w:sz w:val="24"/>
          <w:szCs w:val="24"/>
        </w:rPr>
      </w:pPr>
      <w:r w:rsidRPr="00E05603">
        <w:rPr>
          <w:rFonts w:ascii="Times New Roman" w:hAnsi="Times New Roman"/>
          <w:color w:val="000000"/>
          <w:sz w:val="24"/>
          <w:szCs w:val="24"/>
        </w:rPr>
        <w:tab/>
        <w:t xml:space="preserve">Trata-se de uma pesquisa bibliográfica de abordagem qualitativa e caráter descritivo. Cabe ressaltar que a pesquisa bibliográfica é desenvolvida com auxílio de material já elaborado, constituído principalmente de livros e artigos científicos. Contudo em grande parte </w:t>
      </w:r>
      <w:r w:rsidRPr="00E05603">
        <w:rPr>
          <w:rFonts w:ascii="Times New Roman" w:hAnsi="Times New Roman"/>
          <w:color w:val="000000"/>
          <w:sz w:val="24"/>
          <w:szCs w:val="24"/>
        </w:rPr>
        <w:lastRenderedPageBreak/>
        <w:t>dos estudos seja exigido algum tipo de trabalho deste gênero, há pesquisas desenvolvidas exclusivamente a partir de fo</w:t>
      </w:r>
      <w:r w:rsidR="00F02230">
        <w:rPr>
          <w:rFonts w:ascii="Times New Roman" w:hAnsi="Times New Roman"/>
          <w:color w:val="000000"/>
          <w:sz w:val="24"/>
          <w:szCs w:val="24"/>
        </w:rPr>
        <w:t>ntes bibliográficas.</w:t>
      </w:r>
      <w:r w:rsidR="00F02230" w:rsidRPr="00F02230">
        <w:rPr>
          <w:rFonts w:ascii="Times New Roman" w:hAnsi="Times New Roman"/>
          <w:color w:val="000000"/>
          <w:sz w:val="24"/>
          <w:szCs w:val="24"/>
          <w:vertAlign w:val="superscript"/>
        </w:rPr>
        <w:t>12</w:t>
      </w:r>
    </w:p>
    <w:p w:rsidR="00626615" w:rsidRPr="00E05603" w:rsidRDefault="00626615" w:rsidP="00C130D3">
      <w:pPr>
        <w:spacing w:after="30" w:line="480" w:lineRule="auto"/>
        <w:jc w:val="both"/>
        <w:rPr>
          <w:rFonts w:ascii="Times New Roman" w:hAnsi="Times New Roman"/>
          <w:color w:val="000000"/>
          <w:sz w:val="24"/>
          <w:szCs w:val="24"/>
        </w:rPr>
      </w:pPr>
      <w:r w:rsidRPr="00E05603">
        <w:rPr>
          <w:rFonts w:ascii="Times New Roman" w:hAnsi="Times New Roman"/>
          <w:color w:val="000000"/>
          <w:sz w:val="24"/>
          <w:szCs w:val="24"/>
        </w:rPr>
        <w:tab/>
        <w:t>Em relaç</w:t>
      </w:r>
      <w:r w:rsidR="00F02230">
        <w:rPr>
          <w:rFonts w:ascii="Times New Roman" w:hAnsi="Times New Roman"/>
          <w:color w:val="000000"/>
          <w:sz w:val="24"/>
          <w:szCs w:val="24"/>
        </w:rPr>
        <w:t>ão ao método qualitativo</w:t>
      </w:r>
      <w:r w:rsidRPr="00E05603">
        <w:rPr>
          <w:rFonts w:ascii="Times New Roman" w:hAnsi="Times New Roman"/>
          <w:color w:val="000000"/>
          <w:sz w:val="24"/>
          <w:szCs w:val="24"/>
        </w:rPr>
        <w:t>, discorre que é o processo aplicado ao estudo da biografia, das representações e classificações que os seres humanos fazem a respeito de como vivem, edificam seus componentes e a si mesmos, sentem e pensam.</w:t>
      </w:r>
      <w:r w:rsidR="00F02230" w:rsidRPr="00F02230">
        <w:rPr>
          <w:rFonts w:ascii="Times New Roman" w:hAnsi="Times New Roman"/>
          <w:color w:val="000000"/>
          <w:sz w:val="24"/>
          <w:szCs w:val="24"/>
          <w:vertAlign w:val="superscript"/>
        </w:rPr>
        <w:t>13</w:t>
      </w:r>
    </w:p>
    <w:p w:rsidR="00626615" w:rsidRPr="00E05603" w:rsidRDefault="00F02230" w:rsidP="00F02230">
      <w:pPr>
        <w:spacing w:after="30" w:line="48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As </w:t>
      </w:r>
      <w:r w:rsidR="00626615" w:rsidRPr="00E05603">
        <w:rPr>
          <w:rFonts w:ascii="Times New Roman" w:hAnsi="Times New Roman" w:cs="Times New Roman"/>
          <w:sz w:val="24"/>
          <w:szCs w:val="24"/>
        </w:rPr>
        <w:t>pesquisas descritivas possuem como objetivo a descrição das características de uma população, fenômeno ou de uma experiência.</w:t>
      </w:r>
      <w:r w:rsidRPr="00F02230">
        <w:rPr>
          <w:rFonts w:ascii="Times New Roman" w:hAnsi="Times New Roman" w:cs="Times New Roman"/>
          <w:sz w:val="24"/>
          <w:szCs w:val="24"/>
          <w:vertAlign w:val="superscript"/>
        </w:rPr>
        <w:t>12</w:t>
      </w:r>
    </w:p>
    <w:p w:rsidR="00626615" w:rsidRPr="00E05603" w:rsidRDefault="00626615" w:rsidP="00C130D3">
      <w:pPr>
        <w:spacing w:after="30" w:line="480" w:lineRule="auto"/>
        <w:jc w:val="both"/>
        <w:rPr>
          <w:rFonts w:ascii="Times New Roman" w:hAnsi="Times New Roman"/>
          <w:color w:val="000000"/>
          <w:sz w:val="24"/>
          <w:szCs w:val="24"/>
        </w:rPr>
      </w:pPr>
      <w:r w:rsidRPr="00E05603">
        <w:rPr>
          <w:rFonts w:ascii="Times New Roman" w:hAnsi="Times New Roman"/>
          <w:color w:val="000000"/>
          <w:sz w:val="24"/>
          <w:szCs w:val="24"/>
        </w:rPr>
        <w:tab/>
        <w:t xml:space="preserve">Os dados foram coletados em base de dados virtuais. Para tal utilizou-se a Biblioteca Virtual de Saúde (BVS), na seguinte base de informação: Literatura Latino-Americana e do Caribe em Ciências da Saúde (LILACS), Literatura Internacional em Ciência da Saúde (MEDLINE), </w:t>
      </w:r>
      <w:proofErr w:type="spellStart"/>
      <w:r w:rsidRPr="00E05603">
        <w:rPr>
          <w:rFonts w:ascii="Times New Roman" w:hAnsi="Times New Roman"/>
          <w:color w:val="000000"/>
          <w:sz w:val="24"/>
          <w:szCs w:val="24"/>
        </w:rPr>
        <w:t>Scientific</w:t>
      </w:r>
      <w:proofErr w:type="spellEnd"/>
      <w:r w:rsidRPr="00E05603">
        <w:rPr>
          <w:rFonts w:ascii="Times New Roman" w:hAnsi="Times New Roman"/>
          <w:color w:val="000000"/>
          <w:sz w:val="24"/>
          <w:szCs w:val="24"/>
        </w:rPr>
        <w:t xml:space="preserve"> Eletronic Library Online (SCIELO), dentre outros, </w:t>
      </w:r>
      <w:r w:rsidRPr="00E05603">
        <w:rPr>
          <w:rFonts w:ascii="Times New Roman" w:hAnsi="Times New Roman"/>
          <w:iCs/>
          <w:color w:val="000000"/>
          <w:sz w:val="24"/>
          <w:szCs w:val="24"/>
        </w:rPr>
        <w:t xml:space="preserve">no período de </w:t>
      </w:r>
      <w:r w:rsidR="00752ABC">
        <w:rPr>
          <w:rFonts w:ascii="Times New Roman" w:hAnsi="Times New Roman"/>
          <w:iCs/>
          <w:color w:val="000000"/>
          <w:sz w:val="24"/>
          <w:szCs w:val="24"/>
        </w:rPr>
        <w:t>Junho à Julho</w:t>
      </w:r>
      <w:r w:rsidR="00F02230">
        <w:rPr>
          <w:rFonts w:ascii="Times New Roman" w:hAnsi="Times New Roman"/>
          <w:iCs/>
          <w:color w:val="000000"/>
          <w:sz w:val="24"/>
          <w:szCs w:val="24"/>
        </w:rPr>
        <w:t xml:space="preserve"> de 2018</w:t>
      </w:r>
      <w:r w:rsidRPr="00E05603">
        <w:rPr>
          <w:rFonts w:ascii="Times New Roman" w:hAnsi="Times New Roman"/>
          <w:iCs/>
          <w:color w:val="000000"/>
          <w:sz w:val="24"/>
          <w:szCs w:val="24"/>
        </w:rPr>
        <w:t>.</w:t>
      </w:r>
    </w:p>
    <w:p w:rsidR="00626615" w:rsidRPr="00E05603" w:rsidRDefault="00626615" w:rsidP="00C130D3">
      <w:pPr>
        <w:spacing w:after="30" w:line="480" w:lineRule="auto"/>
        <w:jc w:val="both"/>
        <w:rPr>
          <w:rFonts w:ascii="Times New Roman" w:hAnsi="Times New Roman"/>
          <w:iCs/>
          <w:color w:val="000000"/>
          <w:sz w:val="24"/>
          <w:szCs w:val="24"/>
        </w:rPr>
      </w:pPr>
      <w:r w:rsidRPr="00E05603">
        <w:rPr>
          <w:rFonts w:ascii="Times New Roman" w:hAnsi="Times New Roman"/>
          <w:iCs/>
          <w:color w:val="000000"/>
          <w:sz w:val="24"/>
          <w:szCs w:val="24"/>
        </w:rPr>
        <w:tab/>
        <w:t>Optou-se pelos seguintes descritores: Enfermagem,</w:t>
      </w:r>
      <w:r>
        <w:rPr>
          <w:rFonts w:ascii="Times New Roman" w:hAnsi="Times New Roman"/>
          <w:iCs/>
          <w:color w:val="000000"/>
          <w:sz w:val="24"/>
          <w:szCs w:val="24"/>
        </w:rPr>
        <w:t xml:space="preserve"> Infecções relacionadas em C</w:t>
      </w:r>
      <w:r w:rsidRPr="00E05603">
        <w:rPr>
          <w:rFonts w:ascii="Times New Roman" w:hAnsi="Times New Roman"/>
          <w:iCs/>
          <w:color w:val="000000"/>
          <w:sz w:val="24"/>
          <w:szCs w:val="24"/>
        </w:rPr>
        <w:t>ateter</w:t>
      </w:r>
      <w:r>
        <w:rPr>
          <w:rFonts w:ascii="Times New Roman" w:hAnsi="Times New Roman"/>
          <w:iCs/>
          <w:color w:val="000000"/>
          <w:sz w:val="24"/>
          <w:szCs w:val="24"/>
        </w:rPr>
        <w:t>,</w:t>
      </w:r>
      <w:r w:rsidRPr="00E05603">
        <w:rPr>
          <w:rFonts w:ascii="Times New Roman" w:hAnsi="Times New Roman"/>
          <w:iCs/>
          <w:color w:val="000000"/>
          <w:sz w:val="24"/>
          <w:szCs w:val="24"/>
        </w:rPr>
        <w:t xml:space="preserve"> </w:t>
      </w:r>
      <w:r w:rsidRPr="00E05603">
        <w:rPr>
          <w:rFonts w:ascii="Times New Roman" w:eastAsia="Calibri" w:hAnsi="Times New Roman"/>
          <w:color w:val="000000"/>
          <w:sz w:val="24"/>
          <w:szCs w:val="24"/>
        </w:rPr>
        <w:t>Unidade de Terapia Intensiva</w:t>
      </w:r>
      <w:r>
        <w:rPr>
          <w:rFonts w:ascii="Times New Roman" w:eastAsia="Calibri" w:hAnsi="Times New Roman"/>
          <w:color w:val="000000"/>
          <w:sz w:val="24"/>
          <w:szCs w:val="24"/>
        </w:rPr>
        <w:t xml:space="preserve"> Pediátrica</w:t>
      </w:r>
      <w:r>
        <w:rPr>
          <w:rFonts w:ascii="Times New Roman" w:hAnsi="Times New Roman"/>
          <w:iCs/>
          <w:color w:val="000000"/>
          <w:sz w:val="24"/>
          <w:szCs w:val="24"/>
        </w:rPr>
        <w:t xml:space="preserve"> </w:t>
      </w:r>
      <w:r w:rsidRPr="00E05603">
        <w:rPr>
          <w:rFonts w:ascii="Times New Roman" w:hAnsi="Times New Roman"/>
          <w:iCs/>
          <w:color w:val="000000"/>
          <w:sz w:val="24"/>
          <w:szCs w:val="24"/>
        </w:rPr>
        <w:t xml:space="preserve">que se encontram nos Descritores em Ciência da Saúde (DECS). </w:t>
      </w:r>
    </w:p>
    <w:p w:rsidR="00626615" w:rsidRDefault="00626615" w:rsidP="00C130D3">
      <w:pPr>
        <w:spacing w:after="30" w:line="480" w:lineRule="auto"/>
        <w:ind w:firstLine="708"/>
        <w:jc w:val="both"/>
        <w:rPr>
          <w:rFonts w:ascii="Times New Roman" w:hAnsi="Times New Roman"/>
          <w:color w:val="000000"/>
          <w:sz w:val="24"/>
          <w:szCs w:val="24"/>
        </w:rPr>
      </w:pPr>
      <w:r w:rsidRPr="00E05603">
        <w:rPr>
          <w:rFonts w:ascii="Times New Roman" w:hAnsi="Times New Roman"/>
          <w:iCs/>
          <w:color w:val="000000"/>
          <w:sz w:val="24"/>
          <w:szCs w:val="24"/>
        </w:rPr>
        <w:t xml:space="preserve">Estabeleceu-se então para a realização da pesquisa os </w:t>
      </w:r>
      <w:r w:rsidRPr="00E05603">
        <w:rPr>
          <w:rFonts w:ascii="Times New Roman" w:hAnsi="Times New Roman"/>
          <w:color w:val="000000"/>
          <w:sz w:val="24"/>
          <w:szCs w:val="24"/>
        </w:rPr>
        <w:t>critérios de inclusão: textos na íntegra e em português com abordagem da temática estabelecida e que obedece</w:t>
      </w:r>
      <w:r w:rsidR="00F02230">
        <w:rPr>
          <w:rFonts w:ascii="Times New Roman" w:hAnsi="Times New Roman"/>
          <w:color w:val="000000"/>
          <w:sz w:val="24"/>
          <w:szCs w:val="24"/>
        </w:rPr>
        <w:t>ssem ao recorte temporal de 2007 a 2017</w:t>
      </w:r>
      <w:r w:rsidRPr="00E05603">
        <w:rPr>
          <w:rFonts w:ascii="Times New Roman" w:hAnsi="Times New Roman"/>
          <w:color w:val="000000"/>
          <w:sz w:val="24"/>
          <w:szCs w:val="24"/>
        </w:rPr>
        <w:t xml:space="preserve"> e como critérios de exclusão, os textos incompletos e em língua estrangeira, textos que não abordassem a temática estabelecida e com </w:t>
      </w:r>
      <w:r w:rsidR="00C3663D">
        <w:rPr>
          <w:rFonts w:ascii="Times New Roman" w:hAnsi="Times New Roman"/>
          <w:color w:val="000000"/>
          <w:sz w:val="24"/>
          <w:szCs w:val="24"/>
        </w:rPr>
        <w:t>recorte temporal</w:t>
      </w:r>
      <w:r w:rsidR="00F02230">
        <w:rPr>
          <w:rFonts w:ascii="Times New Roman" w:hAnsi="Times New Roman"/>
          <w:color w:val="000000"/>
          <w:sz w:val="24"/>
          <w:szCs w:val="24"/>
        </w:rPr>
        <w:t xml:space="preserve"> inferior a 2007</w:t>
      </w:r>
      <w:r w:rsidRPr="00E05603">
        <w:rPr>
          <w:rFonts w:ascii="Times New Roman" w:hAnsi="Times New Roman"/>
          <w:color w:val="000000"/>
          <w:sz w:val="24"/>
          <w:szCs w:val="24"/>
        </w:rPr>
        <w:t>.</w:t>
      </w:r>
    </w:p>
    <w:p w:rsidR="00626615" w:rsidRPr="008C7DA7" w:rsidRDefault="00626615" w:rsidP="00C130D3">
      <w:pPr>
        <w:pStyle w:val="PargrafodaLista"/>
        <w:spacing w:after="30" w:line="480" w:lineRule="auto"/>
        <w:ind w:left="0" w:firstLine="709"/>
        <w:jc w:val="both"/>
        <w:rPr>
          <w:rFonts w:ascii="Times New Roman" w:hAnsi="Times New Roman" w:cs="Times New Roman"/>
          <w:color w:val="000000"/>
          <w:sz w:val="24"/>
          <w:szCs w:val="24"/>
        </w:rPr>
      </w:pPr>
      <w:r w:rsidRPr="008C7DA7">
        <w:rPr>
          <w:rFonts w:ascii="Times New Roman" w:hAnsi="Times New Roman" w:cs="Times New Roman"/>
          <w:color w:val="000000"/>
          <w:sz w:val="24"/>
          <w:szCs w:val="24"/>
        </w:rPr>
        <w:t>Cabe mencionar que os textos em língua estrangeira foram excluídos devido o interesse em embasar o estudo com dados do panorama brasileiro e os textos incompletos, para oferecer melhor compreensão através da leitura de textos na integra.</w:t>
      </w:r>
    </w:p>
    <w:p w:rsidR="00626615" w:rsidRPr="00F02230" w:rsidRDefault="00626615" w:rsidP="00F02230">
      <w:pPr>
        <w:spacing w:after="30" w:line="480" w:lineRule="auto"/>
        <w:ind w:firstLine="708"/>
        <w:jc w:val="both"/>
        <w:rPr>
          <w:rStyle w:val="sinantrel"/>
          <w:rFonts w:ascii="Times New Roman" w:hAnsi="Times New Roman"/>
          <w:sz w:val="24"/>
          <w:szCs w:val="24"/>
        </w:rPr>
      </w:pPr>
      <w:r w:rsidRPr="00E05603">
        <w:rPr>
          <w:rFonts w:ascii="Times New Roman" w:hAnsi="Times New Roman"/>
          <w:sz w:val="24"/>
          <w:szCs w:val="24"/>
        </w:rPr>
        <w:t>Após a associação de todos os descritores foram encontrados 1.690 artigos, excluído</w:t>
      </w:r>
      <w:r w:rsidR="003E5DAD">
        <w:rPr>
          <w:rFonts w:ascii="Times New Roman" w:hAnsi="Times New Roman"/>
          <w:sz w:val="24"/>
          <w:szCs w:val="24"/>
        </w:rPr>
        <w:t>s 1.675 e selecionados apenas 13</w:t>
      </w:r>
      <w:r w:rsidRPr="00E05603">
        <w:rPr>
          <w:rFonts w:ascii="Times New Roman" w:hAnsi="Times New Roman"/>
          <w:sz w:val="24"/>
          <w:szCs w:val="24"/>
        </w:rPr>
        <w:t>.</w:t>
      </w:r>
    </w:p>
    <w:p w:rsidR="00626615" w:rsidRPr="00BA2E87" w:rsidRDefault="00626615" w:rsidP="00C130D3">
      <w:pPr>
        <w:spacing w:after="30" w:line="480" w:lineRule="auto"/>
        <w:ind w:firstLine="708"/>
        <w:jc w:val="both"/>
        <w:rPr>
          <w:rFonts w:ascii="Times New Roman" w:hAnsi="Times New Roman" w:cs="Times New Roman"/>
          <w:b/>
          <w:color w:val="000000"/>
          <w:sz w:val="18"/>
          <w:szCs w:val="24"/>
        </w:rPr>
      </w:pPr>
      <w:r>
        <w:rPr>
          <w:rFonts w:ascii="Times New Roman" w:hAnsi="Times New Roman"/>
          <w:color w:val="000000"/>
          <w:sz w:val="24"/>
          <w:szCs w:val="24"/>
        </w:rPr>
        <w:lastRenderedPageBreak/>
        <w:t xml:space="preserve">Com vista a ampliar o conhecimento, a recorrência e o estado da temática, foi realizada uma pesquisa bibliográfica </w:t>
      </w:r>
      <w:r>
        <w:rPr>
          <w:rFonts w:ascii="Times New Roman" w:hAnsi="Times New Roman" w:cs="Times New Roman"/>
          <w:color w:val="000000"/>
          <w:sz w:val="24"/>
          <w:szCs w:val="20"/>
        </w:rPr>
        <w:t xml:space="preserve">no endereço eletrônico </w:t>
      </w:r>
      <w:r w:rsidRPr="007433B6">
        <w:rPr>
          <w:rFonts w:ascii="Times New Roman" w:hAnsi="Times New Roman" w:cs="Times New Roman"/>
          <w:color w:val="000000"/>
          <w:sz w:val="24"/>
          <w:szCs w:val="20"/>
        </w:rPr>
        <w:t>scholar.google.com.br</w:t>
      </w:r>
      <w:r>
        <w:rPr>
          <w:rFonts w:ascii="Times New Roman" w:hAnsi="Times New Roman" w:cs="Times New Roman"/>
          <w:color w:val="000000"/>
          <w:sz w:val="24"/>
          <w:szCs w:val="20"/>
        </w:rPr>
        <w:t xml:space="preserve">, </w:t>
      </w:r>
      <w:r>
        <w:rPr>
          <w:rFonts w:ascii="Times New Roman" w:hAnsi="Times New Roman"/>
          <w:color w:val="000000"/>
          <w:sz w:val="24"/>
          <w:szCs w:val="24"/>
        </w:rPr>
        <w:t xml:space="preserve">para embasamento e contextualização do tema em questão, onde foram aplicados os critérios de inclusão e exclusão e selecionados </w:t>
      </w:r>
      <w:r w:rsidR="008F134E" w:rsidRPr="00E534B2">
        <w:rPr>
          <w:rFonts w:ascii="Times New Roman" w:hAnsi="Times New Roman"/>
          <w:color w:val="000000"/>
          <w:sz w:val="24"/>
          <w:szCs w:val="24"/>
        </w:rPr>
        <w:t>03</w:t>
      </w:r>
      <w:r w:rsidRPr="00E534B2">
        <w:rPr>
          <w:rFonts w:ascii="Times New Roman" w:hAnsi="Times New Roman"/>
          <w:color w:val="000000"/>
          <w:sz w:val="24"/>
          <w:szCs w:val="24"/>
        </w:rPr>
        <w:t xml:space="preserve"> artigos.</w:t>
      </w:r>
    </w:p>
    <w:p w:rsidR="0070330A" w:rsidRDefault="00626615" w:rsidP="00C130D3">
      <w:pPr>
        <w:spacing w:after="30" w:line="480" w:lineRule="auto"/>
        <w:ind w:firstLine="708"/>
        <w:jc w:val="both"/>
        <w:rPr>
          <w:rFonts w:ascii="Times New Roman" w:hAnsi="Times New Roman"/>
          <w:color w:val="000000"/>
          <w:sz w:val="24"/>
          <w:szCs w:val="24"/>
        </w:rPr>
      </w:pPr>
      <w:r w:rsidRPr="00E05603">
        <w:rPr>
          <w:rFonts w:ascii="Times New Roman" w:hAnsi="Times New Roman" w:cs="Times New Roman"/>
          <w:color w:val="000000"/>
          <w:sz w:val="24"/>
          <w:szCs w:val="24"/>
        </w:rPr>
        <w:t>Subsequente a esta seleção, foi</w:t>
      </w:r>
      <w:r w:rsidRPr="00E05603">
        <w:rPr>
          <w:color w:val="000000"/>
          <w:sz w:val="24"/>
          <w:szCs w:val="24"/>
        </w:rPr>
        <w:t xml:space="preserve"> </w:t>
      </w:r>
      <w:r w:rsidRPr="00E05603">
        <w:rPr>
          <w:rFonts w:ascii="Times New Roman" w:hAnsi="Times New Roman"/>
          <w:color w:val="000000"/>
          <w:sz w:val="24"/>
          <w:szCs w:val="24"/>
        </w:rPr>
        <w:t xml:space="preserve">realizado uma leitura reflexiva </w:t>
      </w:r>
      <w:r w:rsidR="008F134E">
        <w:rPr>
          <w:rFonts w:ascii="Times New Roman" w:hAnsi="Times New Roman"/>
          <w:color w:val="000000"/>
          <w:sz w:val="24"/>
          <w:szCs w:val="24"/>
        </w:rPr>
        <w:t>dos dezess</w:t>
      </w:r>
      <w:r w:rsidR="00A610C6">
        <w:rPr>
          <w:rFonts w:ascii="Times New Roman" w:hAnsi="Times New Roman"/>
          <w:color w:val="000000"/>
          <w:sz w:val="24"/>
          <w:szCs w:val="24"/>
        </w:rPr>
        <w:t>eis</w:t>
      </w:r>
      <w:r w:rsidRPr="00E05603">
        <w:rPr>
          <w:rFonts w:ascii="Times New Roman" w:hAnsi="Times New Roman"/>
          <w:color w:val="000000"/>
          <w:sz w:val="24"/>
          <w:szCs w:val="24"/>
        </w:rPr>
        <w:t xml:space="preserve"> artigos, onde descreveu-se os resultados encontrados nesta leitura e ainda, uma discussão suscita relacionada aos achados.</w:t>
      </w:r>
    </w:p>
    <w:p w:rsidR="00C130D3" w:rsidRPr="00C130D3" w:rsidRDefault="00C130D3" w:rsidP="00C130D3">
      <w:pPr>
        <w:spacing w:after="30" w:line="480" w:lineRule="auto"/>
        <w:ind w:firstLine="708"/>
        <w:jc w:val="both"/>
        <w:rPr>
          <w:rFonts w:ascii="Times New Roman" w:hAnsi="Times New Roman" w:cs="Times New Roman"/>
          <w:color w:val="000000"/>
          <w:sz w:val="24"/>
          <w:szCs w:val="24"/>
        </w:rPr>
      </w:pPr>
    </w:p>
    <w:p w:rsidR="00C130D3" w:rsidRPr="00C130D3" w:rsidRDefault="00C130D3" w:rsidP="00C130D3">
      <w:pPr>
        <w:spacing w:line="480" w:lineRule="auto"/>
        <w:jc w:val="both"/>
        <w:rPr>
          <w:rFonts w:ascii="Times New Roman" w:hAnsi="Times New Roman" w:cs="Times New Roman"/>
          <w:b/>
          <w:sz w:val="24"/>
          <w:szCs w:val="24"/>
        </w:rPr>
      </w:pPr>
      <w:r w:rsidRPr="00C130D3">
        <w:rPr>
          <w:rFonts w:ascii="Times New Roman" w:hAnsi="Times New Roman" w:cs="Times New Roman"/>
          <w:b/>
          <w:sz w:val="24"/>
          <w:szCs w:val="24"/>
        </w:rPr>
        <w:t>Analise de Dados e Discussão de Resultados</w:t>
      </w:r>
    </w:p>
    <w:p w:rsidR="00CC1C2F" w:rsidRPr="000137C3" w:rsidRDefault="000137C3" w:rsidP="00C130D3">
      <w:pPr>
        <w:spacing w:after="0" w:line="480" w:lineRule="auto"/>
        <w:ind w:firstLine="708"/>
        <w:jc w:val="both"/>
        <w:rPr>
          <w:rFonts w:ascii="Times New Roman" w:hAnsi="Times New Roman" w:cs="Times New Roman"/>
          <w:b/>
          <w:sz w:val="24"/>
          <w:szCs w:val="24"/>
        </w:rPr>
      </w:pPr>
      <w:r>
        <w:rPr>
          <w:rFonts w:ascii="Times New Roman" w:hAnsi="Times New Roman" w:cs="Times New Roman"/>
          <w:color w:val="000000"/>
          <w:sz w:val="24"/>
          <w:szCs w:val="24"/>
        </w:rPr>
        <w:t>A despeito</w:t>
      </w:r>
      <w:r w:rsidR="00CC1C2F" w:rsidRPr="000137C3">
        <w:rPr>
          <w:rFonts w:ascii="Times New Roman" w:hAnsi="Times New Roman" w:cs="Times New Roman"/>
          <w:color w:val="000000"/>
          <w:sz w:val="24"/>
          <w:szCs w:val="24"/>
        </w:rPr>
        <w:t xml:space="preserve"> do gran</w:t>
      </w:r>
      <w:r w:rsidRPr="000137C3">
        <w:rPr>
          <w:rFonts w:ascii="Times New Roman" w:hAnsi="Times New Roman" w:cs="Times New Roman"/>
          <w:color w:val="000000"/>
          <w:sz w:val="24"/>
          <w:szCs w:val="24"/>
        </w:rPr>
        <w:t xml:space="preserve">de avanço tecnológico nas áreas </w:t>
      </w:r>
      <w:r w:rsidR="00CC1C2F" w:rsidRPr="000137C3">
        <w:rPr>
          <w:rFonts w:ascii="Times New Roman" w:hAnsi="Times New Roman" w:cs="Times New Roman"/>
          <w:color w:val="000000"/>
          <w:sz w:val="24"/>
          <w:szCs w:val="24"/>
        </w:rPr>
        <w:t>neonatal e pediá</w:t>
      </w:r>
      <w:r w:rsidRPr="000137C3">
        <w:rPr>
          <w:rFonts w:ascii="Times New Roman" w:hAnsi="Times New Roman" w:cs="Times New Roman"/>
          <w:color w:val="000000"/>
          <w:sz w:val="24"/>
          <w:szCs w:val="24"/>
        </w:rPr>
        <w:t xml:space="preserve">trica, as infecções da corrente </w:t>
      </w:r>
      <w:r w:rsidR="00CC1C2F" w:rsidRPr="000137C3">
        <w:rPr>
          <w:rFonts w:ascii="Times New Roman" w:hAnsi="Times New Roman" w:cs="Times New Roman"/>
          <w:color w:val="000000"/>
          <w:sz w:val="24"/>
          <w:szCs w:val="24"/>
        </w:rPr>
        <w:t>sanguínea associad</w:t>
      </w:r>
      <w:r w:rsidRPr="000137C3">
        <w:rPr>
          <w:rFonts w:ascii="Times New Roman" w:hAnsi="Times New Roman" w:cs="Times New Roman"/>
          <w:color w:val="000000"/>
          <w:sz w:val="24"/>
          <w:szCs w:val="24"/>
        </w:rPr>
        <w:t xml:space="preserve">as ao uso dos cateteres venosos </w:t>
      </w:r>
      <w:r w:rsidR="00CC1C2F" w:rsidRPr="000137C3">
        <w:rPr>
          <w:rFonts w:ascii="Times New Roman" w:hAnsi="Times New Roman" w:cs="Times New Roman"/>
          <w:color w:val="000000"/>
          <w:sz w:val="24"/>
          <w:szCs w:val="24"/>
        </w:rPr>
        <w:t>centrais são responsávei</w:t>
      </w:r>
      <w:r w:rsidRPr="000137C3">
        <w:rPr>
          <w:rFonts w:ascii="Times New Roman" w:hAnsi="Times New Roman" w:cs="Times New Roman"/>
          <w:color w:val="000000"/>
          <w:sz w:val="24"/>
          <w:szCs w:val="24"/>
        </w:rPr>
        <w:t xml:space="preserve">s pelo aumento significativo da </w:t>
      </w:r>
      <w:r w:rsidR="00CC1C2F" w:rsidRPr="000137C3">
        <w:rPr>
          <w:rFonts w:ascii="Times New Roman" w:hAnsi="Times New Roman" w:cs="Times New Roman"/>
          <w:color w:val="000000"/>
          <w:sz w:val="24"/>
          <w:szCs w:val="24"/>
        </w:rPr>
        <w:t>morbidade, mortalid</w:t>
      </w:r>
      <w:r w:rsidRPr="000137C3">
        <w:rPr>
          <w:rFonts w:ascii="Times New Roman" w:hAnsi="Times New Roman" w:cs="Times New Roman"/>
          <w:color w:val="000000"/>
          <w:sz w:val="24"/>
          <w:szCs w:val="24"/>
        </w:rPr>
        <w:t xml:space="preserve">ade e dos custos decorrentes do </w:t>
      </w:r>
      <w:r w:rsidR="00CC1C2F" w:rsidRPr="000137C3">
        <w:rPr>
          <w:rFonts w:ascii="Times New Roman" w:hAnsi="Times New Roman" w:cs="Times New Roman"/>
          <w:color w:val="000000"/>
          <w:sz w:val="24"/>
          <w:szCs w:val="24"/>
        </w:rPr>
        <w:t>tratamento</w:t>
      </w:r>
      <w:r w:rsidR="00073DA7">
        <w:rPr>
          <w:rFonts w:ascii="Times New Roman" w:hAnsi="Times New Roman" w:cs="Times New Roman"/>
          <w:color w:val="000000"/>
          <w:sz w:val="24"/>
          <w:szCs w:val="24"/>
        </w:rPr>
        <w:t>.</w:t>
      </w:r>
      <w:r w:rsidR="00073DA7" w:rsidRPr="00073DA7">
        <w:rPr>
          <w:rFonts w:ascii="Times New Roman" w:hAnsi="Times New Roman" w:cs="Times New Roman"/>
          <w:color w:val="000000"/>
          <w:sz w:val="24"/>
          <w:szCs w:val="24"/>
          <w:vertAlign w:val="superscript"/>
        </w:rPr>
        <w:t>14</w:t>
      </w:r>
    </w:p>
    <w:p w:rsidR="00626615" w:rsidRPr="00E05603" w:rsidRDefault="00626615" w:rsidP="00C130D3">
      <w:pPr>
        <w:spacing w:after="0" w:line="480" w:lineRule="auto"/>
        <w:ind w:firstLine="708"/>
        <w:jc w:val="both"/>
        <w:rPr>
          <w:rFonts w:ascii="Times New Roman" w:hAnsi="Times New Roman" w:cs="Times New Roman"/>
          <w:color w:val="231F20"/>
          <w:sz w:val="24"/>
          <w:szCs w:val="24"/>
        </w:rPr>
      </w:pPr>
      <w:r w:rsidRPr="00E05603">
        <w:rPr>
          <w:rFonts w:ascii="TimesNewRomanPSMT" w:hAnsi="TimesNewRomanPSMT"/>
          <w:color w:val="231F20"/>
          <w:sz w:val="24"/>
          <w:szCs w:val="24"/>
        </w:rPr>
        <w:t xml:space="preserve">Pode se afirmar que a IPCS é o tipo de infecção mais comum relacionado ao implante de um dispositivo intravascular central, o que gera aumento na morbidade e mortalidade dos pacientes e nos custos hospitalares. Embora haja muitos riscos associados, o uso de CVC por pacientes críticos muitas vezes é inevitável. Diante do exposto, a realização de práticas adequadas para a manutenção do cateter é essencial para a segurança </w:t>
      </w:r>
      <w:r w:rsidR="00971CAC">
        <w:rPr>
          <w:rFonts w:ascii="TimesNewRomanPSMT" w:hAnsi="TimesNewRomanPSMT"/>
          <w:color w:val="231F20"/>
          <w:sz w:val="24"/>
          <w:szCs w:val="24"/>
        </w:rPr>
        <w:t>da criança</w:t>
      </w:r>
      <w:r w:rsidR="00073DA7">
        <w:rPr>
          <w:rFonts w:ascii="TimesNewRomanPSMT" w:hAnsi="TimesNewRomanPSMT"/>
          <w:color w:val="231F20"/>
          <w:sz w:val="24"/>
          <w:szCs w:val="24"/>
        </w:rPr>
        <w:t>.</w:t>
      </w:r>
      <w:r w:rsidR="00073DA7" w:rsidRPr="00073DA7">
        <w:rPr>
          <w:rFonts w:ascii="TimesNewRomanPSMT" w:hAnsi="TimesNewRomanPSMT"/>
          <w:color w:val="231F20"/>
          <w:sz w:val="24"/>
          <w:szCs w:val="24"/>
          <w:vertAlign w:val="superscript"/>
        </w:rPr>
        <w:t>8</w:t>
      </w:r>
    </w:p>
    <w:p w:rsidR="00073DA7" w:rsidRDefault="00626615" w:rsidP="00C130D3">
      <w:pPr>
        <w:pStyle w:val="PargrafodaLista"/>
        <w:spacing w:after="0" w:line="480" w:lineRule="auto"/>
        <w:ind w:left="0" w:firstLine="708"/>
        <w:jc w:val="both"/>
        <w:rPr>
          <w:color w:val="231F1F"/>
          <w:sz w:val="24"/>
          <w:szCs w:val="24"/>
        </w:rPr>
      </w:pPr>
      <w:r w:rsidRPr="00E05603">
        <w:rPr>
          <w:rFonts w:ascii="Times New Roman" w:hAnsi="Times New Roman" w:cs="Times New Roman"/>
          <w:color w:val="231F1F"/>
          <w:sz w:val="24"/>
          <w:szCs w:val="24"/>
        </w:rPr>
        <w:t>Os cuidados com as técnicas que envolvem o acesso vascular deve ser uma prioridade de toda a equipe que assiste o paciente, incluindo o enfermeiro</w:t>
      </w:r>
      <w:r w:rsidR="00971CAC">
        <w:rPr>
          <w:rFonts w:ascii="Times New Roman" w:hAnsi="Times New Roman" w:cs="Times New Roman"/>
          <w:color w:val="231F1F"/>
          <w:sz w:val="24"/>
          <w:szCs w:val="24"/>
        </w:rPr>
        <w:t xml:space="preserve"> </w:t>
      </w:r>
      <w:proofErr w:type="spellStart"/>
      <w:r w:rsidR="00971CAC">
        <w:rPr>
          <w:rFonts w:ascii="Times New Roman" w:hAnsi="Times New Roman" w:cs="Times New Roman"/>
          <w:color w:val="231F1F"/>
          <w:sz w:val="24"/>
          <w:szCs w:val="24"/>
        </w:rPr>
        <w:t>intensivista</w:t>
      </w:r>
      <w:proofErr w:type="spellEnd"/>
      <w:r w:rsidRPr="00E05603">
        <w:rPr>
          <w:rFonts w:ascii="Times New Roman" w:hAnsi="Times New Roman" w:cs="Times New Roman"/>
          <w:color w:val="231F1F"/>
          <w:sz w:val="24"/>
          <w:szCs w:val="24"/>
        </w:rPr>
        <w:t>, de modo que uma vigilância, multi e interdisciplinar, eficaz, oferte a prevenção e o controle de possíveis intercorrências. Levando em consideração a complexidade da implantação e manuseio do acesso vascular tornando-se é imprescindível a padronização e incorporação na prática de técnicas assépticas rigorosas para a prevenção da infecção dessa topografia</w:t>
      </w:r>
      <w:r w:rsidR="00073DA7">
        <w:rPr>
          <w:color w:val="231F1F"/>
          <w:sz w:val="24"/>
          <w:szCs w:val="24"/>
        </w:rPr>
        <w:t>.</w:t>
      </w:r>
      <w:r w:rsidR="00073DA7" w:rsidRPr="00073DA7">
        <w:rPr>
          <w:rFonts w:ascii="Times New Roman" w:hAnsi="Times New Roman" w:cs="Times New Roman"/>
          <w:color w:val="231F1F"/>
          <w:sz w:val="24"/>
          <w:szCs w:val="24"/>
          <w:vertAlign w:val="superscript"/>
        </w:rPr>
        <w:t>9</w:t>
      </w:r>
    </w:p>
    <w:p w:rsidR="00626615" w:rsidRPr="00E05603" w:rsidRDefault="00626615" w:rsidP="00C130D3">
      <w:pPr>
        <w:pStyle w:val="PargrafodaLista"/>
        <w:spacing w:after="0" w:line="480" w:lineRule="auto"/>
        <w:ind w:left="0" w:firstLine="708"/>
        <w:jc w:val="both"/>
        <w:rPr>
          <w:rFonts w:ascii="Times New Roman" w:hAnsi="Times New Roman" w:cs="Times New Roman"/>
          <w:color w:val="231F1F"/>
          <w:sz w:val="24"/>
          <w:szCs w:val="24"/>
        </w:rPr>
      </w:pPr>
      <w:r w:rsidRPr="00E05603">
        <w:rPr>
          <w:rFonts w:ascii="TimesNewRomanMTStd" w:hAnsi="TimesNewRomanMTStd"/>
          <w:sz w:val="24"/>
          <w:szCs w:val="24"/>
        </w:rPr>
        <w:t xml:space="preserve">Os cateteres vasculares podem ser feitos de vários materiais, conter um ou mais lumens, ser impregnados com antimicrobianos, </w:t>
      </w:r>
      <w:r w:rsidR="00971CAC" w:rsidRPr="00E05603">
        <w:rPr>
          <w:rFonts w:ascii="TimesNewRomanMTStd" w:hAnsi="TimesNewRomanMTStd"/>
          <w:sz w:val="24"/>
          <w:szCs w:val="24"/>
        </w:rPr>
        <w:t>antissépticos</w:t>
      </w:r>
      <w:r w:rsidRPr="00E05603">
        <w:rPr>
          <w:rFonts w:ascii="TimesNewRomanMTStd" w:hAnsi="TimesNewRomanMTStd"/>
          <w:sz w:val="24"/>
          <w:szCs w:val="24"/>
        </w:rPr>
        <w:t xml:space="preserve"> ou heparina. Estudos atuais </w:t>
      </w:r>
      <w:r w:rsidRPr="00E05603">
        <w:rPr>
          <w:rFonts w:ascii="TimesNewRomanMTStd" w:hAnsi="TimesNewRomanMTStd"/>
          <w:sz w:val="24"/>
          <w:szCs w:val="24"/>
        </w:rPr>
        <w:lastRenderedPageBreak/>
        <w:t xml:space="preserve">mostram que novas estratégias estão sendo utilizadas na manufatura dos cateteres: com modificação da superfície do cateter com moléculas hidratadas e propriedades antiaderentes, cateteres ou </w:t>
      </w:r>
      <w:proofErr w:type="spellStart"/>
      <w:r w:rsidRPr="00E05603">
        <w:rPr>
          <w:rFonts w:ascii="TimesNewRomanMTStd" w:hAnsi="TimesNewRomanMTStd"/>
          <w:sz w:val="24"/>
          <w:szCs w:val="24"/>
        </w:rPr>
        <w:t>balonete</w:t>
      </w:r>
      <w:proofErr w:type="spellEnd"/>
      <w:r w:rsidRPr="00E05603">
        <w:rPr>
          <w:rFonts w:ascii="TimesNewRomanMTStd" w:hAnsi="TimesNewRomanMTStd"/>
          <w:sz w:val="24"/>
          <w:szCs w:val="24"/>
        </w:rPr>
        <w:t xml:space="preserve"> revestidos de antibióticos, </w:t>
      </w:r>
      <w:proofErr w:type="spellStart"/>
      <w:r w:rsidRPr="00E05603">
        <w:rPr>
          <w:rFonts w:ascii="TimesNewRomanMTStd" w:hAnsi="TimesNewRomanMTStd"/>
          <w:sz w:val="24"/>
          <w:szCs w:val="24"/>
        </w:rPr>
        <w:t>balonetes</w:t>
      </w:r>
      <w:proofErr w:type="spellEnd"/>
      <w:r w:rsidRPr="00E05603">
        <w:rPr>
          <w:rFonts w:ascii="TimesNewRomanMTStd" w:hAnsi="TimesNewRomanMTStd"/>
          <w:sz w:val="24"/>
          <w:szCs w:val="24"/>
        </w:rPr>
        <w:t xml:space="preserve"> impregnados com prata, cateteres com heparina e cateteres impregnados com </w:t>
      </w:r>
      <w:proofErr w:type="spellStart"/>
      <w:r w:rsidRPr="00E05603">
        <w:rPr>
          <w:rFonts w:ascii="TimesNewRomanMTStd" w:hAnsi="TimesNewRomanMTStd"/>
          <w:sz w:val="24"/>
          <w:szCs w:val="24"/>
        </w:rPr>
        <w:t>sulfadiazina</w:t>
      </w:r>
      <w:proofErr w:type="spellEnd"/>
      <w:r w:rsidRPr="00E05603">
        <w:rPr>
          <w:rFonts w:ascii="TimesNewRomanMTStd" w:hAnsi="TimesNewRomanMTStd"/>
          <w:sz w:val="24"/>
          <w:szCs w:val="24"/>
        </w:rPr>
        <w:t xml:space="preserve"> de prata, impregnados com antibióticos </w:t>
      </w:r>
      <w:proofErr w:type="spellStart"/>
      <w:r w:rsidRPr="00E05603">
        <w:rPr>
          <w:rFonts w:ascii="TimesNewRomanMTStd" w:hAnsi="TimesNewRomanMTStd"/>
          <w:sz w:val="24"/>
          <w:szCs w:val="24"/>
        </w:rPr>
        <w:t>intra</w:t>
      </w:r>
      <w:proofErr w:type="spellEnd"/>
      <w:r w:rsidRPr="00E05603">
        <w:rPr>
          <w:rFonts w:ascii="TimesNewRomanMTStd" w:hAnsi="TimesNewRomanMTStd"/>
          <w:sz w:val="24"/>
          <w:szCs w:val="24"/>
        </w:rPr>
        <w:t xml:space="preserve"> e </w:t>
      </w:r>
      <w:proofErr w:type="spellStart"/>
      <w:r w:rsidRPr="00E05603">
        <w:rPr>
          <w:rFonts w:ascii="TimesNewRomanMTStd" w:hAnsi="TimesNewRomanMTStd"/>
          <w:sz w:val="24"/>
          <w:szCs w:val="24"/>
        </w:rPr>
        <w:t>extra-lúmens</w:t>
      </w:r>
      <w:proofErr w:type="spellEnd"/>
      <w:r w:rsidRPr="00E05603">
        <w:rPr>
          <w:rFonts w:ascii="TimesNewRomanMTStd" w:hAnsi="TimesNewRomanMTStd"/>
          <w:sz w:val="24"/>
          <w:szCs w:val="24"/>
        </w:rPr>
        <w:t xml:space="preserve"> tais como </w:t>
      </w:r>
      <w:proofErr w:type="spellStart"/>
      <w:r w:rsidRPr="00E05603">
        <w:rPr>
          <w:rFonts w:ascii="TimesNewRomanMTStd" w:hAnsi="TimesNewRomanMTStd"/>
          <w:sz w:val="24"/>
          <w:szCs w:val="24"/>
        </w:rPr>
        <w:t>minociclina</w:t>
      </w:r>
      <w:proofErr w:type="spellEnd"/>
      <w:r w:rsidRPr="00E05603">
        <w:rPr>
          <w:rFonts w:ascii="TimesNewRomanMTStd" w:hAnsi="TimesNewRomanMTStd"/>
          <w:sz w:val="24"/>
          <w:szCs w:val="24"/>
        </w:rPr>
        <w:t xml:space="preserve"> e </w:t>
      </w:r>
      <w:proofErr w:type="spellStart"/>
      <w:r w:rsidRPr="00E05603">
        <w:rPr>
          <w:rFonts w:ascii="TimesNewRomanMTStd" w:hAnsi="TimesNewRomanMTStd"/>
          <w:sz w:val="24"/>
          <w:szCs w:val="24"/>
        </w:rPr>
        <w:t>rifampicina</w:t>
      </w:r>
      <w:proofErr w:type="spellEnd"/>
      <w:r w:rsidRPr="00E05603">
        <w:rPr>
          <w:rFonts w:ascii="TimesNewRomanMTStd" w:hAnsi="TimesNewRomanMTStd"/>
          <w:sz w:val="24"/>
          <w:szCs w:val="24"/>
        </w:rPr>
        <w:t>, curta permanência menos que duas semanas estão relacionadas com redução de infecção e são menos efetiv</w:t>
      </w:r>
      <w:r w:rsidR="00073DA7">
        <w:rPr>
          <w:rFonts w:ascii="TimesNewRomanMTStd" w:hAnsi="TimesNewRomanMTStd"/>
          <w:sz w:val="24"/>
          <w:szCs w:val="24"/>
        </w:rPr>
        <w:t>os quando mais que três semanas</w:t>
      </w:r>
      <w:r w:rsidR="00073DA7" w:rsidRPr="00073DA7">
        <w:rPr>
          <w:rFonts w:ascii="TimesNewRomanMTStd" w:hAnsi="TimesNewRomanMTStd"/>
          <w:sz w:val="24"/>
          <w:szCs w:val="24"/>
          <w:vertAlign w:val="superscript"/>
        </w:rPr>
        <w:t>.15</w:t>
      </w:r>
    </w:p>
    <w:p w:rsidR="00626615" w:rsidRPr="00E05603" w:rsidRDefault="00626615" w:rsidP="00C130D3">
      <w:pPr>
        <w:pStyle w:val="PargrafodaLista"/>
        <w:spacing w:after="0" w:line="480" w:lineRule="auto"/>
        <w:ind w:left="0" w:firstLine="708"/>
        <w:jc w:val="both"/>
        <w:rPr>
          <w:rFonts w:ascii="Times New Roman" w:hAnsi="Times New Roman" w:cs="Times New Roman"/>
          <w:color w:val="231F1F"/>
          <w:sz w:val="24"/>
          <w:szCs w:val="24"/>
        </w:rPr>
      </w:pPr>
      <w:r w:rsidRPr="00E05603">
        <w:rPr>
          <w:rFonts w:ascii="Times New Roman" w:hAnsi="Times New Roman" w:cs="Times New Roman"/>
          <w:color w:val="231F1F"/>
          <w:sz w:val="24"/>
          <w:szCs w:val="24"/>
        </w:rPr>
        <w:t xml:space="preserve">Corroborando ao contexto, </w:t>
      </w:r>
      <w:r w:rsidR="00073DA7">
        <w:rPr>
          <w:rFonts w:ascii="Times New Roman" w:hAnsi="Times New Roman" w:cs="Times New Roman"/>
          <w:color w:val="231F1F"/>
          <w:sz w:val="24"/>
          <w:szCs w:val="24"/>
        </w:rPr>
        <w:t>salienta-se</w:t>
      </w:r>
      <w:r w:rsidRPr="00E05603">
        <w:rPr>
          <w:rFonts w:ascii="Times New Roman" w:hAnsi="Times New Roman" w:cs="Times New Roman"/>
          <w:color w:val="231F1F"/>
          <w:sz w:val="24"/>
          <w:szCs w:val="24"/>
        </w:rPr>
        <w:t xml:space="preserve"> que essa padronização técnica proporciona a profilaxia das infecções, tendo em vista que, quando a inserção do cateter vascular é realizada por profissionais devidamente qualificados e que demonstrem competência, há probabilidade </w:t>
      </w:r>
      <w:r w:rsidR="00A610C6">
        <w:rPr>
          <w:rFonts w:ascii="Times New Roman" w:hAnsi="Times New Roman" w:cs="Times New Roman"/>
          <w:color w:val="231F1F"/>
          <w:sz w:val="24"/>
          <w:szCs w:val="24"/>
        </w:rPr>
        <w:t>de menor</w:t>
      </w:r>
      <w:r w:rsidRPr="00E05603">
        <w:rPr>
          <w:rFonts w:ascii="Times New Roman" w:hAnsi="Times New Roman" w:cs="Times New Roman"/>
          <w:color w:val="231F1F"/>
          <w:sz w:val="24"/>
          <w:szCs w:val="24"/>
        </w:rPr>
        <w:t xml:space="preserve"> trauma tecidual e diminuição do uso e permanência do cateter, proporcionando uma grande vantagem na avaliação custo/benefício.</w:t>
      </w:r>
      <w:r w:rsidR="00073DA7" w:rsidRPr="00073DA7">
        <w:rPr>
          <w:rFonts w:ascii="Times New Roman" w:hAnsi="Times New Roman" w:cs="Times New Roman"/>
          <w:color w:val="231F1F"/>
          <w:sz w:val="24"/>
          <w:szCs w:val="24"/>
          <w:vertAlign w:val="superscript"/>
        </w:rPr>
        <w:t>9</w:t>
      </w:r>
    </w:p>
    <w:p w:rsidR="00626615" w:rsidRPr="00E05603" w:rsidRDefault="00073DA7" w:rsidP="00C130D3">
      <w:pPr>
        <w:pStyle w:val="PargrafodaLista"/>
        <w:spacing w:after="0" w:line="480" w:lineRule="auto"/>
        <w:ind w:left="0" w:firstLine="708"/>
        <w:jc w:val="both"/>
        <w:rPr>
          <w:rFonts w:ascii="Times New Roman" w:hAnsi="Times New Roman" w:cs="Times New Roman"/>
          <w:color w:val="231F1F"/>
          <w:sz w:val="24"/>
          <w:szCs w:val="24"/>
        </w:rPr>
      </w:pPr>
      <w:r>
        <w:rPr>
          <w:rFonts w:ascii="TimesNewRomanMTStd" w:hAnsi="TimesNewRomanMTStd"/>
          <w:color w:val="231F20"/>
          <w:sz w:val="24"/>
          <w:szCs w:val="24"/>
        </w:rPr>
        <w:t>As</w:t>
      </w:r>
      <w:r w:rsidR="00626615" w:rsidRPr="00E05603">
        <w:rPr>
          <w:rFonts w:ascii="TimesNewRomanMTStd" w:hAnsi="TimesNewRomanMTStd"/>
          <w:color w:val="231F20"/>
          <w:sz w:val="24"/>
          <w:szCs w:val="24"/>
        </w:rPr>
        <w:t xml:space="preserve"> evidências científicas atuais abordam de ser de grande relevância considerar o uso de cateter venoso central impregnado com antimicrobianos para pacientes adultos que necessitem de CVC por período inferior a 10 dias e que sejam de alto índice para septicemia, ou em instituições onde persiste alta a incidência de complicações infecciosas relacionadas ao procedimento, visando assim à prevenção de possíveis complicações.</w:t>
      </w:r>
      <w:r w:rsidRPr="00073DA7">
        <w:rPr>
          <w:rFonts w:ascii="TimesNewRomanMTStd" w:hAnsi="TimesNewRomanMTStd"/>
          <w:color w:val="231F20"/>
          <w:sz w:val="24"/>
          <w:szCs w:val="24"/>
          <w:vertAlign w:val="superscript"/>
        </w:rPr>
        <w:t>15</w:t>
      </w:r>
    </w:p>
    <w:p w:rsidR="00626615" w:rsidRPr="00E05603" w:rsidRDefault="00626615" w:rsidP="00C130D3">
      <w:pPr>
        <w:pStyle w:val="PargrafodaLista"/>
        <w:spacing w:after="0" w:line="480" w:lineRule="auto"/>
        <w:ind w:left="0" w:firstLine="708"/>
        <w:jc w:val="both"/>
        <w:rPr>
          <w:rFonts w:ascii="Times New Roman" w:hAnsi="Times New Roman" w:cs="Times New Roman"/>
          <w:color w:val="231F1F"/>
          <w:sz w:val="24"/>
          <w:szCs w:val="24"/>
        </w:rPr>
      </w:pPr>
      <w:r w:rsidRPr="00E05603">
        <w:rPr>
          <w:rFonts w:ascii="Times New Roman" w:hAnsi="Times New Roman" w:cs="Times New Roman"/>
          <w:color w:val="231F1F"/>
          <w:sz w:val="24"/>
          <w:szCs w:val="24"/>
        </w:rPr>
        <w:t xml:space="preserve">Cabe ressaltar que, dentro dos diversos fatores que podem ser considerados estratégias de prevenção para as infecções e complicações da CVC, torna-se um meio de prevenção à </w:t>
      </w:r>
      <w:proofErr w:type="gramStart"/>
      <w:r w:rsidRPr="00E05603">
        <w:rPr>
          <w:rFonts w:ascii="Times New Roman" w:hAnsi="Times New Roman" w:cs="Times New Roman"/>
          <w:color w:val="231F1F"/>
          <w:sz w:val="24"/>
          <w:szCs w:val="24"/>
        </w:rPr>
        <w:t>avaliação</w:t>
      </w:r>
      <w:r w:rsidR="00A610C6">
        <w:rPr>
          <w:rFonts w:ascii="Times New Roman" w:hAnsi="Times New Roman" w:cs="Times New Roman"/>
          <w:color w:val="231F1F"/>
          <w:sz w:val="24"/>
          <w:szCs w:val="24"/>
        </w:rPr>
        <w:t xml:space="preserve"> </w:t>
      </w:r>
      <w:r w:rsidRPr="00E05603">
        <w:rPr>
          <w:rFonts w:ascii="Times New Roman" w:hAnsi="Times New Roman" w:cs="Times New Roman"/>
          <w:color w:val="231F1F"/>
          <w:sz w:val="24"/>
          <w:szCs w:val="24"/>
        </w:rPr>
        <w:t xml:space="preserve"> pela</w:t>
      </w:r>
      <w:proofErr w:type="gramEnd"/>
      <w:r w:rsidRPr="00E05603">
        <w:rPr>
          <w:rFonts w:ascii="Times New Roman" w:hAnsi="Times New Roman" w:cs="Times New Roman"/>
          <w:color w:val="231F1F"/>
          <w:sz w:val="24"/>
          <w:szCs w:val="24"/>
        </w:rPr>
        <w:t xml:space="preserve"> CCIH do procedimento realizado, assim como a contribuição de conhecimento teórico-prático através da educação continuada para esta equipe multidisciplinar sinta- se segura no manuseio do cateter e na realização dos cuidados primordiais.</w:t>
      </w:r>
    </w:p>
    <w:p w:rsidR="00626615" w:rsidRPr="00E05603" w:rsidRDefault="00626615" w:rsidP="00C130D3">
      <w:pPr>
        <w:pStyle w:val="PargrafodaLista"/>
        <w:spacing w:after="0" w:line="480" w:lineRule="auto"/>
        <w:ind w:left="0" w:firstLine="708"/>
        <w:jc w:val="both"/>
        <w:rPr>
          <w:rFonts w:ascii="Times New Roman" w:hAnsi="Times New Roman" w:cs="Times New Roman"/>
          <w:color w:val="231F1F"/>
          <w:sz w:val="24"/>
          <w:szCs w:val="24"/>
        </w:rPr>
      </w:pPr>
      <w:r w:rsidRPr="00E05603">
        <w:rPr>
          <w:rFonts w:ascii="Times New Roman" w:hAnsi="Times New Roman" w:cs="Times New Roman"/>
          <w:color w:val="231F1F"/>
          <w:sz w:val="24"/>
          <w:szCs w:val="24"/>
        </w:rPr>
        <w:t>Diante do exposto,</w:t>
      </w:r>
      <w:r w:rsidR="00073DA7">
        <w:rPr>
          <w:rFonts w:ascii="Times New Roman" w:hAnsi="Times New Roman" w:cs="Times New Roman"/>
          <w:color w:val="231F1F"/>
          <w:sz w:val="24"/>
          <w:szCs w:val="24"/>
        </w:rPr>
        <w:t xml:space="preserve"> embasa-se</w:t>
      </w:r>
      <w:r w:rsidRPr="00E05603">
        <w:rPr>
          <w:rFonts w:ascii="Times New Roman" w:hAnsi="Times New Roman" w:cs="Times New Roman"/>
          <w:color w:val="231F1F"/>
          <w:sz w:val="24"/>
          <w:szCs w:val="24"/>
        </w:rPr>
        <w:t xml:space="preserve"> que, embora o manuseio do acesso vascular tenha se tornado uma atividade diária da enfermagem e, aparentemente, simples, necessita de cuidados específicos e observação severa das medidas de prevenção com o objetivo de diminuir a </w:t>
      </w:r>
      <w:r w:rsidRPr="00E05603">
        <w:rPr>
          <w:rFonts w:ascii="Times New Roman" w:hAnsi="Times New Roman" w:cs="Times New Roman"/>
          <w:color w:val="231F1F"/>
          <w:sz w:val="24"/>
          <w:szCs w:val="24"/>
        </w:rPr>
        <w:lastRenderedPageBreak/>
        <w:t xml:space="preserve">possibilidade de </w:t>
      </w:r>
      <w:proofErr w:type="spellStart"/>
      <w:proofErr w:type="gramStart"/>
      <w:r w:rsidRPr="00E05603">
        <w:rPr>
          <w:rFonts w:ascii="Times New Roman" w:hAnsi="Times New Roman" w:cs="Times New Roman"/>
          <w:color w:val="231F1F"/>
          <w:sz w:val="24"/>
          <w:szCs w:val="24"/>
        </w:rPr>
        <w:t>iatrogenias</w:t>
      </w:r>
      <w:proofErr w:type="spellEnd"/>
      <w:r w:rsidR="00A610C6">
        <w:rPr>
          <w:rFonts w:ascii="Times New Roman" w:hAnsi="Times New Roman" w:cs="Times New Roman"/>
          <w:color w:val="231F1F"/>
          <w:sz w:val="24"/>
          <w:szCs w:val="24"/>
        </w:rPr>
        <w:t xml:space="preserve">, </w:t>
      </w:r>
      <w:r w:rsidRPr="00E05603">
        <w:rPr>
          <w:rFonts w:ascii="Times New Roman" w:hAnsi="Times New Roman" w:cs="Times New Roman"/>
          <w:color w:val="231F1F"/>
          <w:sz w:val="24"/>
          <w:szCs w:val="24"/>
        </w:rPr>
        <w:t xml:space="preserve"> assegurar</w:t>
      </w:r>
      <w:proofErr w:type="gramEnd"/>
      <w:r w:rsidRPr="00E05603">
        <w:rPr>
          <w:rFonts w:ascii="Times New Roman" w:hAnsi="Times New Roman" w:cs="Times New Roman"/>
          <w:color w:val="231F1F"/>
          <w:sz w:val="24"/>
          <w:szCs w:val="24"/>
        </w:rPr>
        <w:t xml:space="preserve"> a qualidade da assistência</w:t>
      </w:r>
      <w:r w:rsidR="00A610C6">
        <w:rPr>
          <w:rFonts w:ascii="Times New Roman" w:hAnsi="Times New Roman" w:cs="Times New Roman"/>
          <w:color w:val="231F1F"/>
          <w:sz w:val="24"/>
          <w:szCs w:val="24"/>
        </w:rPr>
        <w:t xml:space="preserve">, </w:t>
      </w:r>
      <w:r w:rsidRPr="00E05603">
        <w:rPr>
          <w:rFonts w:ascii="Times New Roman" w:hAnsi="Times New Roman" w:cs="Times New Roman"/>
          <w:color w:val="231F1F"/>
          <w:sz w:val="24"/>
          <w:szCs w:val="24"/>
        </w:rPr>
        <w:t>a segurança dos pacientes e dos profissionais.</w:t>
      </w:r>
      <w:r w:rsidR="00073DA7" w:rsidRPr="00073DA7">
        <w:rPr>
          <w:rFonts w:ascii="Times New Roman" w:hAnsi="Times New Roman" w:cs="Times New Roman"/>
          <w:color w:val="231F1F"/>
          <w:sz w:val="24"/>
          <w:szCs w:val="24"/>
          <w:vertAlign w:val="superscript"/>
        </w:rPr>
        <w:t>9</w:t>
      </w:r>
    </w:p>
    <w:p w:rsidR="00626615" w:rsidRPr="00971CAC" w:rsidRDefault="00A7455B" w:rsidP="00C130D3">
      <w:pPr>
        <w:pStyle w:val="PargrafodaLista"/>
        <w:spacing w:after="0" w:line="480" w:lineRule="auto"/>
        <w:ind w:left="0" w:firstLine="708"/>
        <w:jc w:val="both"/>
        <w:rPr>
          <w:rFonts w:ascii="Times New Roman" w:hAnsi="Times New Roman" w:cs="Times New Roman"/>
          <w:sz w:val="24"/>
          <w:szCs w:val="24"/>
        </w:rPr>
      </w:pPr>
      <w:r>
        <w:rPr>
          <w:rFonts w:ascii="Times New Roman" w:hAnsi="Times New Roman" w:cs="Times New Roman"/>
          <w:color w:val="231F1F"/>
          <w:sz w:val="24"/>
          <w:szCs w:val="24"/>
        </w:rPr>
        <w:t>Nesse sentido,</w:t>
      </w:r>
      <w:r w:rsidR="00971CAC" w:rsidRPr="00971CAC">
        <w:rPr>
          <w:rFonts w:ascii="Times New Roman" w:hAnsi="Times New Roman" w:cs="Times New Roman"/>
          <w:sz w:val="24"/>
          <w:szCs w:val="24"/>
        </w:rPr>
        <w:t xml:space="preserve"> ressalta</w:t>
      </w:r>
      <w:r>
        <w:rPr>
          <w:rFonts w:ascii="Times New Roman" w:hAnsi="Times New Roman" w:cs="Times New Roman"/>
          <w:sz w:val="24"/>
          <w:szCs w:val="24"/>
        </w:rPr>
        <w:t>-se</w:t>
      </w:r>
      <w:r w:rsidR="00971CAC" w:rsidRPr="00971CAC">
        <w:rPr>
          <w:rFonts w:ascii="Times New Roman" w:hAnsi="Times New Roman" w:cs="Times New Roman"/>
          <w:sz w:val="24"/>
          <w:szCs w:val="24"/>
        </w:rPr>
        <w:t xml:space="preserve"> que o </w:t>
      </w:r>
      <w:r w:rsidR="00626615" w:rsidRPr="00971CAC">
        <w:rPr>
          <w:rFonts w:ascii="Times New Roman" w:hAnsi="Times New Roman" w:cs="Times New Roman"/>
          <w:sz w:val="24"/>
          <w:szCs w:val="24"/>
        </w:rPr>
        <w:t xml:space="preserve">acesso das bactérias ao cateter pode acontecer no momento da inserção, por meio da colonização da pele periorifício, da contaminação das conexões entre o sistema de infusão e o acesso vascular, da infusão de soluções contaminadas utilizadas para manter a permeabilidade do cateter, por via </w:t>
      </w:r>
      <w:proofErr w:type="spellStart"/>
      <w:r w:rsidR="00626615" w:rsidRPr="00971CAC">
        <w:rPr>
          <w:rFonts w:ascii="Times New Roman" w:hAnsi="Times New Roman" w:cs="Times New Roman"/>
          <w:sz w:val="24"/>
          <w:szCs w:val="24"/>
        </w:rPr>
        <w:t>hematogênica</w:t>
      </w:r>
      <w:proofErr w:type="spellEnd"/>
      <w:r w:rsidR="00626615" w:rsidRPr="00971CAC">
        <w:rPr>
          <w:rFonts w:ascii="Times New Roman" w:hAnsi="Times New Roman" w:cs="Times New Roman"/>
          <w:sz w:val="24"/>
          <w:szCs w:val="24"/>
        </w:rPr>
        <w:t xml:space="preserve"> de outro foco infeccioso à distância, po</w:t>
      </w:r>
      <w:r w:rsidR="007F7DF6">
        <w:rPr>
          <w:rFonts w:ascii="Times New Roman" w:hAnsi="Times New Roman" w:cs="Times New Roman"/>
          <w:sz w:val="24"/>
          <w:szCs w:val="24"/>
        </w:rPr>
        <w:t xml:space="preserve">r transdutores contaminados das crianças </w:t>
      </w:r>
      <w:r w:rsidR="00626615" w:rsidRPr="00971CAC">
        <w:rPr>
          <w:rFonts w:ascii="Times New Roman" w:hAnsi="Times New Roman" w:cs="Times New Roman"/>
          <w:sz w:val="24"/>
          <w:szCs w:val="24"/>
        </w:rPr>
        <w:t>e pelas mãos contaminadas dos profissionais de saúde.</w:t>
      </w:r>
      <w:r w:rsidRPr="00A7455B">
        <w:rPr>
          <w:rFonts w:ascii="Times New Roman" w:hAnsi="Times New Roman" w:cs="Times New Roman"/>
          <w:sz w:val="24"/>
          <w:szCs w:val="24"/>
          <w:vertAlign w:val="superscript"/>
        </w:rPr>
        <w:t>6</w:t>
      </w:r>
    </w:p>
    <w:p w:rsidR="00971CAC" w:rsidRDefault="00626615" w:rsidP="00C130D3">
      <w:pPr>
        <w:spacing w:after="0" w:line="480" w:lineRule="auto"/>
        <w:ind w:firstLine="708"/>
        <w:jc w:val="both"/>
        <w:rPr>
          <w:rFonts w:ascii="Times New Roman" w:hAnsi="Times New Roman" w:cs="Times New Roman"/>
          <w:color w:val="231F1F"/>
          <w:sz w:val="24"/>
          <w:szCs w:val="24"/>
        </w:rPr>
      </w:pPr>
      <w:r w:rsidRPr="00E05603">
        <w:rPr>
          <w:rFonts w:ascii="TimesNewRomanMTStd" w:hAnsi="TimesNewRomanMTStd"/>
          <w:color w:val="231F20"/>
          <w:sz w:val="24"/>
          <w:szCs w:val="24"/>
        </w:rPr>
        <w:t>Ainda no contexto de prevenção, vale destacar um procedimento simples, porém relevante com</w:t>
      </w:r>
      <w:r w:rsidR="00A7455B">
        <w:rPr>
          <w:rFonts w:ascii="TimesNewRomanMTStd" w:hAnsi="TimesNewRomanMTStd"/>
          <w:color w:val="231F20"/>
          <w:sz w:val="24"/>
          <w:szCs w:val="24"/>
        </w:rPr>
        <w:t xml:space="preserve">o estratégia de prevenção onde, </w:t>
      </w:r>
      <w:r w:rsidR="00A7455B">
        <w:rPr>
          <w:rFonts w:ascii="Times New Roman" w:hAnsi="Times New Roman" w:cs="Times New Roman"/>
          <w:color w:val="231F1F"/>
          <w:sz w:val="24"/>
          <w:szCs w:val="24"/>
        </w:rPr>
        <w:t>sugerido</w:t>
      </w:r>
      <w:r w:rsidRPr="00E05603">
        <w:rPr>
          <w:rFonts w:ascii="Times New Roman" w:hAnsi="Times New Roman" w:cs="Times New Roman"/>
          <w:color w:val="231F1F"/>
          <w:sz w:val="24"/>
          <w:szCs w:val="24"/>
        </w:rPr>
        <w:t xml:space="preserve"> a realização da antissepsia da pele, tendo em vista que esta medida finalidade promover a limpeza eliminar e/ou inibir o crescimento de micro-organismos impedindo a sua penetração na corrente sanguínea.</w:t>
      </w:r>
      <w:r w:rsidR="00A7455B" w:rsidRPr="00A7455B">
        <w:rPr>
          <w:rFonts w:ascii="Times New Roman" w:hAnsi="Times New Roman" w:cs="Times New Roman"/>
          <w:color w:val="231F1F"/>
          <w:sz w:val="24"/>
          <w:szCs w:val="24"/>
          <w:vertAlign w:val="superscript"/>
        </w:rPr>
        <w:t>9</w:t>
      </w:r>
    </w:p>
    <w:p w:rsidR="00626615" w:rsidRPr="00971CAC" w:rsidRDefault="00971CAC" w:rsidP="00C130D3">
      <w:pPr>
        <w:spacing w:after="0" w:line="480" w:lineRule="auto"/>
        <w:ind w:firstLine="708"/>
        <w:jc w:val="both"/>
        <w:rPr>
          <w:rFonts w:ascii="Times New Roman" w:hAnsi="Times New Roman" w:cs="Times New Roman"/>
          <w:color w:val="231F1F"/>
          <w:sz w:val="32"/>
          <w:szCs w:val="24"/>
        </w:rPr>
      </w:pPr>
      <w:r>
        <w:rPr>
          <w:rFonts w:ascii="Times New Roman" w:hAnsi="Times New Roman" w:cs="Times New Roman"/>
          <w:color w:val="231F1F"/>
          <w:sz w:val="24"/>
          <w:szCs w:val="24"/>
        </w:rPr>
        <w:t>Corroborando ao contexto</w:t>
      </w:r>
      <w:r w:rsidR="00626615" w:rsidRPr="00971CAC">
        <w:rPr>
          <w:rFonts w:ascii="Times New Roman" w:hAnsi="Times New Roman" w:cs="Times New Roman"/>
          <w:color w:val="231F1F"/>
          <w:sz w:val="24"/>
          <w:szCs w:val="24"/>
        </w:rPr>
        <w:t xml:space="preserve">, outras medidas preventivas também visam reduzir a incidência de infecções, entre elas, a escolha apropriada do sitio de inserção, do tipo de material do cateter, a correta higiene das mãos no manuseia do cateter, a técnica asséptica para a inserção, antissepsia da pele, cateteres e </w:t>
      </w:r>
      <w:proofErr w:type="spellStart"/>
      <w:r w:rsidR="00626615" w:rsidRPr="00971CAC">
        <w:rPr>
          <w:rFonts w:ascii="Times New Roman" w:hAnsi="Times New Roman" w:cs="Times New Roman"/>
          <w:color w:val="231F1F"/>
          <w:sz w:val="24"/>
          <w:szCs w:val="24"/>
        </w:rPr>
        <w:t>cuffs</w:t>
      </w:r>
      <w:proofErr w:type="spellEnd"/>
      <w:r w:rsidR="00626615" w:rsidRPr="00971CAC">
        <w:rPr>
          <w:rFonts w:ascii="Times New Roman" w:hAnsi="Times New Roman" w:cs="Times New Roman"/>
          <w:color w:val="231F1F"/>
          <w:sz w:val="24"/>
          <w:szCs w:val="24"/>
        </w:rPr>
        <w:t xml:space="preserve"> (porção subcutânea do cateter que possui revestimento) impregnados com antimicrobianos, antis</w:t>
      </w:r>
      <w:r w:rsidR="00A7455B">
        <w:rPr>
          <w:rFonts w:ascii="Times New Roman" w:hAnsi="Times New Roman" w:cs="Times New Roman"/>
          <w:color w:val="231F1F"/>
          <w:sz w:val="24"/>
          <w:szCs w:val="24"/>
        </w:rPr>
        <w:t>sépticos, antibioticoprofilaxia.</w:t>
      </w:r>
      <w:r w:rsidR="00A7455B" w:rsidRPr="00A7455B">
        <w:rPr>
          <w:rFonts w:ascii="Times New Roman" w:hAnsi="Times New Roman" w:cs="Times New Roman"/>
          <w:color w:val="231F1F"/>
          <w:sz w:val="24"/>
          <w:szCs w:val="24"/>
          <w:vertAlign w:val="superscript"/>
        </w:rPr>
        <w:t>6</w:t>
      </w:r>
    </w:p>
    <w:p w:rsidR="00626615" w:rsidRPr="00E05603" w:rsidRDefault="00626615" w:rsidP="00C130D3">
      <w:pPr>
        <w:spacing w:after="0" w:line="480" w:lineRule="auto"/>
        <w:jc w:val="both"/>
        <w:rPr>
          <w:rFonts w:ascii="Times New Roman" w:hAnsi="Times New Roman"/>
          <w:color w:val="000000"/>
          <w:sz w:val="24"/>
          <w:szCs w:val="24"/>
        </w:rPr>
      </w:pPr>
      <w:r w:rsidRPr="00E05603">
        <w:rPr>
          <w:rFonts w:ascii="Times New Roman" w:hAnsi="Times New Roman" w:cs="Times New Roman"/>
          <w:sz w:val="24"/>
          <w:szCs w:val="24"/>
        </w:rPr>
        <w:tab/>
      </w:r>
      <w:r w:rsidR="00A7455B">
        <w:rPr>
          <w:rFonts w:ascii="Times New Roman" w:hAnsi="Times New Roman"/>
          <w:color w:val="000000"/>
          <w:sz w:val="24"/>
          <w:szCs w:val="24"/>
        </w:rPr>
        <w:t>Cabe mencionar que existem</w:t>
      </w:r>
      <w:r w:rsidRPr="00E05603">
        <w:rPr>
          <w:rFonts w:ascii="Times New Roman" w:hAnsi="Times New Roman"/>
          <w:color w:val="000000"/>
          <w:sz w:val="24"/>
          <w:szCs w:val="24"/>
        </w:rPr>
        <w:t xml:space="preserve"> diversas estratégias relacionadas à prevenção e dentro disso, pode-se cita: a higienização das mãos antes e depois da realização do procedimento e ainda, a cada manejo do cateter; a utilização de luva estéril; limpeza do sitio de inserção, o uso de esponja impregnada com </w:t>
      </w:r>
      <w:proofErr w:type="spellStart"/>
      <w:r w:rsidRPr="00E05603">
        <w:rPr>
          <w:rFonts w:ascii="Times New Roman" w:hAnsi="Times New Roman"/>
          <w:color w:val="000000"/>
          <w:sz w:val="24"/>
          <w:szCs w:val="24"/>
        </w:rPr>
        <w:t>clorexidina</w:t>
      </w:r>
      <w:proofErr w:type="spellEnd"/>
      <w:r w:rsidRPr="00E05603">
        <w:rPr>
          <w:rFonts w:ascii="Times New Roman" w:hAnsi="Times New Roman"/>
          <w:color w:val="000000"/>
          <w:sz w:val="24"/>
          <w:szCs w:val="24"/>
        </w:rPr>
        <w:t xml:space="preserve"> a 2% na inserção; banho diário do paciente com solução de </w:t>
      </w:r>
      <w:proofErr w:type="spellStart"/>
      <w:r w:rsidRPr="00E05603">
        <w:rPr>
          <w:rFonts w:ascii="Times New Roman" w:hAnsi="Times New Roman"/>
          <w:color w:val="000000"/>
          <w:sz w:val="24"/>
          <w:szCs w:val="24"/>
        </w:rPr>
        <w:t>clorexidina</w:t>
      </w:r>
      <w:proofErr w:type="spellEnd"/>
      <w:r w:rsidRPr="00E05603">
        <w:rPr>
          <w:rFonts w:ascii="Times New Roman" w:hAnsi="Times New Roman"/>
          <w:color w:val="000000"/>
          <w:sz w:val="24"/>
          <w:szCs w:val="24"/>
        </w:rPr>
        <w:t xml:space="preserve"> a 2%; fricção do hub do cateter com antissépticos; proteção das conexões do cateter; </w:t>
      </w:r>
      <w:proofErr w:type="spellStart"/>
      <w:r w:rsidRPr="00E05603">
        <w:rPr>
          <w:rFonts w:ascii="Times New Roman" w:hAnsi="Times New Roman"/>
          <w:color w:val="000000"/>
          <w:sz w:val="24"/>
          <w:szCs w:val="24"/>
        </w:rPr>
        <w:t>cheack</w:t>
      </w:r>
      <w:proofErr w:type="spellEnd"/>
      <w:r w:rsidRPr="00E05603">
        <w:rPr>
          <w:rFonts w:ascii="Times New Roman" w:hAnsi="Times New Roman"/>
          <w:color w:val="000000"/>
          <w:sz w:val="24"/>
          <w:szCs w:val="24"/>
        </w:rPr>
        <w:t xml:space="preserve"> </w:t>
      </w:r>
      <w:proofErr w:type="spellStart"/>
      <w:r w:rsidRPr="00E05603">
        <w:rPr>
          <w:rFonts w:ascii="Times New Roman" w:hAnsi="Times New Roman"/>
          <w:color w:val="000000"/>
          <w:sz w:val="24"/>
          <w:szCs w:val="24"/>
        </w:rPr>
        <w:t>list</w:t>
      </w:r>
      <w:proofErr w:type="spellEnd"/>
      <w:r w:rsidRPr="00E05603">
        <w:rPr>
          <w:rFonts w:ascii="Times New Roman" w:hAnsi="Times New Roman"/>
          <w:color w:val="000000"/>
          <w:sz w:val="24"/>
          <w:szCs w:val="24"/>
        </w:rPr>
        <w:t xml:space="preserve"> da necessidade de manutenção do cateter; curativos adequados; inspeção diária e </w:t>
      </w:r>
      <w:proofErr w:type="spellStart"/>
      <w:r w:rsidRPr="00E05603">
        <w:rPr>
          <w:rFonts w:ascii="Times New Roman" w:hAnsi="Times New Roman"/>
          <w:color w:val="000000"/>
          <w:sz w:val="24"/>
          <w:szCs w:val="24"/>
        </w:rPr>
        <w:t>cheack</w:t>
      </w:r>
      <w:proofErr w:type="spellEnd"/>
      <w:r w:rsidRPr="00E05603">
        <w:rPr>
          <w:rFonts w:ascii="Times New Roman" w:hAnsi="Times New Roman"/>
          <w:color w:val="000000"/>
          <w:sz w:val="24"/>
          <w:szCs w:val="24"/>
        </w:rPr>
        <w:t xml:space="preserve"> </w:t>
      </w:r>
      <w:proofErr w:type="spellStart"/>
      <w:r w:rsidRPr="00E05603">
        <w:rPr>
          <w:rFonts w:ascii="Times New Roman" w:hAnsi="Times New Roman"/>
          <w:color w:val="000000"/>
          <w:sz w:val="24"/>
          <w:szCs w:val="24"/>
        </w:rPr>
        <w:t>list</w:t>
      </w:r>
      <w:proofErr w:type="spellEnd"/>
      <w:r w:rsidRPr="00E05603">
        <w:rPr>
          <w:rFonts w:ascii="Times New Roman" w:hAnsi="Times New Roman"/>
          <w:color w:val="000000"/>
          <w:sz w:val="24"/>
          <w:szCs w:val="24"/>
        </w:rPr>
        <w:t xml:space="preserve"> da enfermagem e educação continuada.</w:t>
      </w:r>
      <w:r w:rsidR="00A7455B" w:rsidRPr="00A7455B">
        <w:rPr>
          <w:rFonts w:ascii="Times New Roman" w:hAnsi="Times New Roman"/>
          <w:color w:val="000000"/>
          <w:sz w:val="24"/>
          <w:szCs w:val="24"/>
          <w:vertAlign w:val="superscript"/>
        </w:rPr>
        <w:t>8</w:t>
      </w:r>
    </w:p>
    <w:p w:rsidR="00626615" w:rsidRPr="00E05603" w:rsidRDefault="00A7455B" w:rsidP="00C130D3">
      <w:pPr>
        <w:spacing w:after="0" w:line="480" w:lineRule="auto"/>
        <w:jc w:val="both"/>
        <w:rPr>
          <w:rFonts w:ascii="Times New Roman" w:hAnsi="Times New Roman" w:cs="Times New Roman"/>
          <w:color w:val="231F20"/>
          <w:sz w:val="24"/>
          <w:szCs w:val="24"/>
        </w:rPr>
      </w:pPr>
      <w:r>
        <w:rPr>
          <w:rFonts w:ascii="Times New Roman" w:hAnsi="Times New Roman"/>
          <w:color w:val="000000"/>
          <w:sz w:val="24"/>
          <w:szCs w:val="24"/>
        </w:rPr>
        <w:lastRenderedPageBreak/>
        <w:tab/>
        <w:t xml:space="preserve">Fortalece-se </w:t>
      </w:r>
      <w:r w:rsidR="00626615" w:rsidRPr="00E05603">
        <w:rPr>
          <w:rFonts w:ascii="Times New Roman" w:hAnsi="Times New Roman" w:cs="Times New Roman"/>
          <w:color w:val="231F20"/>
          <w:sz w:val="24"/>
          <w:szCs w:val="24"/>
        </w:rPr>
        <w:t xml:space="preserve">que a higienização das mãos é uma técnica preventiva assim como o preparo da pele com </w:t>
      </w:r>
      <w:proofErr w:type="spellStart"/>
      <w:r w:rsidR="00626615" w:rsidRPr="00E05603">
        <w:rPr>
          <w:rFonts w:ascii="Times New Roman" w:hAnsi="Times New Roman" w:cs="Times New Roman"/>
          <w:color w:val="231F20"/>
          <w:sz w:val="24"/>
          <w:szCs w:val="24"/>
        </w:rPr>
        <w:t>gluconato</w:t>
      </w:r>
      <w:proofErr w:type="spellEnd"/>
      <w:r w:rsidR="00626615" w:rsidRPr="00E05603">
        <w:rPr>
          <w:rFonts w:ascii="Times New Roman" w:hAnsi="Times New Roman" w:cs="Times New Roman"/>
          <w:color w:val="231F20"/>
          <w:sz w:val="24"/>
          <w:szCs w:val="24"/>
        </w:rPr>
        <w:t xml:space="preserve"> de </w:t>
      </w:r>
      <w:proofErr w:type="spellStart"/>
      <w:r w:rsidR="00626615" w:rsidRPr="00E05603">
        <w:rPr>
          <w:rFonts w:ascii="Times New Roman" w:hAnsi="Times New Roman" w:cs="Times New Roman"/>
          <w:color w:val="231F20"/>
          <w:sz w:val="24"/>
          <w:szCs w:val="24"/>
        </w:rPr>
        <w:t>clorexidina</w:t>
      </w:r>
      <w:proofErr w:type="spellEnd"/>
      <w:r w:rsidR="00626615" w:rsidRPr="00E05603">
        <w:rPr>
          <w:rFonts w:ascii="Times New Roman" w:hAnsi="Times New Roman" w:cs="Times New Roman"/>
          <w:color w:val="231F20"/>
          <w:sz w:val="24"/>
          <w:szCs w:val="24"/>
        </w:rPr>
        <w:t xml:space="preserve"> alcoólica a 2%; a prática da verificação diária de necessidade de permanência do CVC; a fricção dos conectores e conexões dos cateteres centrais a cada manuseio e o curativo semipermeável.</w:t>
      </w:r>
      <w:r w:rsidRPr="00A7455B">
        <w:rPr>
          <w:rFonts w:ascii="Times New Roman" w:hAnsi="Times New Roman" w:cs="Times New Roman"/>
          <w:color w:val="231F20"/>
          <w:sz w:val="24"/>
          <w:szCs w:val="24"/>
          <w:vertAlign w:val="superscript"/>
        </w:rPr>
        <w:t>7</w:t>
      </w:r>
    </w:p>
    <w:p w:rsidR="00A7455B" w:rsidRDefault="00A7455B" w:rsidP="00A7455B">
      <w:pPr>
        <w:spacing w:line="480" w:lineRule="auto"/>
        <w:rPr>
          <w:rFonts w:ascii="Times New Roman" w:hAnsi="Times New Roman" w:cs="Times New Roman"/>
          <w:b/>
          <w:sz w:val="24"/>
          <w:szCs w:val="24"/>
        </w:rPr>
      </w:pPr>
    </w:p>
    <w:p w:rsidR="00470371" w:rsidRPr="00A7455B" w:rsidRDefault="00470371" w:rsidP="00A7455B">
      <w:pPr>
        <w:spacing w:line="480" w:lineRule="auto"/>
        <w:rPr>
          <w:rFonts w:ascii="Times New Roman" w:hAnsi="Times New Roman" w:cs="Times New Roman"/>
          <w:b/>
          <w:sz w:val="24"/>
          <w:szCs w:val="24"/>
        </w:rPr>
      </w:pPr>
    </w:p>
    <w:p w:rsidR="00C130D3" w:rsidRPr="00E05603" w:rsidRDefault="00C130D3" w:rsidP="00C130D3">
      <w:pPr>
        <w:pStyle w:val="PargrafodaLista"/>
        <w:spacing w:line="480" w:lineRule="auto"/>
        <w:ind w:left="360"/>
        <w:rPr>
          <w:rFonts w:ascii="Times New Roman" w:hAnsi="Times New Roman" w:cs="Times New Roman"/>
          <w:b/>
          <w:sz w:val="24"/>
          <w:szCs w:val="24"/>
        </w:rPr>
      </w:pPr>
      <w:r>
        <w:rPr>
          <w:rFonts w:ascii="Times New Roman" w:hAnsi="Times New Roman" w:cs="Times New Roman"/>
          <w:b/>
          <w:sz w:val="24"/>
          <w:szCs w:val="24"/>
        </w:rPr>
        <w:t>Conclusão</w:t>
      </w:r>
    </w:p>
    <w:p w:rsidR="00626615" w:rsidRPr="00E05603" w:rsidRDefault="00626615" w:rsidP="00C130D3">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Finaliza-se este estudo concluindo-se que as </w:t>
      </w:r>
      <w:r w:rsidRPr="00E05603">
        <w:rPr>
          <w:rFonts w:ascii="Times New Roman" w:hAnsi="Times New Roman" w:cs="Times New Roman"/>
          <w:sz w:val="24"/>
          <w:szCs w:val="24"/>
        </w:rPr>
        <w:t>ocorrências nos casos de infecções relacionadas ao CVC podem ser oriundas das ausências de adequações de cuidados sistematizados, onde pode ser percebível a deficiência da implantação de possíveis estratégias capazes de prevenir ou controlar a manifestação de infecções, que podem resultar no aumento do período de internação</w:t>
      </w:r>
      <w:r>
        <w:rPr>
          <w:rFonts w:ascii="Times New Roman" w:hAnsi="Times New Roman" w:cs="Times New Roman"/>
          <w:sz w:val="24"/>
          <w:szCs w:val="24"/>
        </w:rPr>
        <w:t xml:space="preserve"> na U</w:t>
      </w:r>
      <w:r w:rsidRPr="00E05603">
        <w:rPr>
          <w:rFonts w:ascii="Times New Roman" w:hAnsi="Times New Roman" w:cs="Times New Roman"/>
          <w:sz w:val="24"/>
          <w:szCs w:val="24"/>
        </w:rPr>
        <w:t>TI</w:t>
      </w:r>
      <w:r w:rsidR="0097383E">
        <w:rPr>
          <w:rFonts w:ascii="Times New Roman" w:hAnsi="Times New Roman" w:cs="Times New Roman"/>
          <w:sz w:val="24"/>
          <w:szCs w:val="24"/>
        </w:rPr>
        <w:t xml:space="preserve"> pediátrica</w:t>
      </w:r>
      <w:r w:rsidRPr="00E05603">
        <w:rPr>
          <w:rFonts w:ascii="Times New Roman" w:hAnsi="Times New Roman" w:cs="Times New Roman"/>
          <w:sz w:val="24"/>
          <w:szCs w:val="24"/>
        </w:rPr>
        <w:t xml:space="preserve"> e ainda, em diversas complicaç</w:t>
      </w:r>
      <w:r w:rsidR="0097383E">
        <w:rPr>
          <w:rFonts w:ascii="Times New Roman" w:hAnsi="Times New Roman" w:cs="Times New Roman"/>
          <w:sz w:val="24"/>
          <w:szCs w:val="24"/>
        </w:rPr>
        <w:t>ões que podem resultar em óbito desta criança.</w:t>
      </w:r>
    </w:p>
    <w:p w:rsidR="00626615" w:rsidRPr="00E05603" w:rsidRDefault="00626615" w:rsidP="00C130D3">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Percebe</w:t>
      </w:r>
      <w:r w:rsidRPr="00E05603">
        <w:rPr>
          <w:rFonts w:ascii="Times New Roman" w:hAnsi="Times New Roman" w:cs="Times New Roman"/>
          <w:sz w:val="24"/>
          <w:szCs w:val="24"/>
        </w:rPr>
        <w:t xml:space="preserve">-se ainda que a prevenção e controle das infecções relacionadas ao CVC são de responsabilidade da equipe de enfermagem, tendo em vista que a supracitada é responsável pela implementação de maior parte dos cuidados destinados </w:t>
      </w:r>
      <w:r w:rsidR="0097383E">
        <w:rPr>
          <w:rFonts w:ascii="Times New Roman" w:hAnsi="Times New Roman" w:cs="Times New Roman"/>
          <w:sz w:val="24"/>
          <w:szCs w:val="24"/>
        </w:rPr>
        <w:t>a criança no âmbito hospitalar</w:t>
      </w:r>
      <w:r w:rsidRPr="00E05603">
        <w:rPr>
          <w:rFonts w:ascii="Times New Roman" w:hAnsi="Times New Roman" w:cs="Times New Roman"/>
          <w:sz w:val="24"/>
          <w:szCs w:val="24"/>
        </w:rPr>
        <w:t>, inserindo o profissional enfermeiro</w:t>
      </w:r>
      <w:r w:rsidR="0097383E">
        <w:rPr>
          <w:rFonts w:ascii="Times New Roman" w:hAnsi="Times New Roman" w:cs="Times New Roman"/>
          <w:sz w:val="24"/>
          <w:szCs w:val="24"/>
        </w:rPr>
        <w:t xml:space="preserve"> </w:t>
      </w:r>
      <w:proofErr w:type="spellStart"/>
      <w:r w:rsidR="0097383E">
        <w:rPr>
          <w:rFonts w:ascii="Times New Roman" w:hAnsi="Times New Roman" w:cs="Times New Roman"/>
          <w:sz w:val="24"/>
          <w:szCs w:val="24"/>
        </w:rPr>
        <w:t>intensivista</w:t>
      </w:r>
      <w:proofErr w:type="spellEnd"/>
      <w:r w:rsidRPr="00E05603">
        <w:rPr>
          <w:rFonts w:ascii="Times New Roman" w:hAnsi="Times New Roman" w:cs="Times New Roman"/>
          <w:sz w:val="24"/>
          <w:szCs w:val="24"/>
        </w:rPr>
        <w:t xml:space="preserve"> como norteador nesta prática, levando em consideração</w:t>
      </w:r>
      <w:r w:rsidR="00A610C6">
        <w:rPr>
          <w:rFonts w:ascii="Times New Roman" w:hAnsi="Times New Roman" w:cs="Times New Roman"/>
          <w:sz w:val="24"/>
          <w:szCs w:val="24"/>
        </w:rPr>
        <w:t xml:space="preserve"> qu</w:t>
      </w:r>
      <w:r w:rsidRPr="00E05603">
        <w:rPr>
          <w:rFonts w:ascii="Times New Roman" w:hAnsi="Times New Roman" w:cs="Times New Roman"/>
          <w:sz w:val="24"/>
          <w:szCs w:val="24"/>
        </w:rPr>
        <w:t>e este profissional é responsável pela equipe técnica, tendo entre suas enumeras atribuições, a supervisão e avaliação da assistência prestada por sua equipe e ainda, confecção de educações continuadas, com o objetivo de minimizar todo e qualquer indicador que seja ofensivo à assistência de forma eficaz e adequada.</w:t>
      </w:r>
    </w:p>
    <w:p w:rsidR="00626615" w:rsidRPr="00E05603" w:rsidRDefault="0097383E" w:rsidP="00C130D3">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Por fim,</w:t>
      </w:r>
      <w:r w:rsidR="00626615" w:rsidRPr="00E05603">
        <w:rPr>
          <w:rFonts w:ascii="Times New Roman" w:hAnsi="Times New Roman" w:cs="Times New Roman"/>
          <w:sz w:val="24"/>
          <w:szCs w:val="24"/>
        </w:rPr>
        <w:t xml:space="preserve"> nesse sentido, conclui-se também que o enfermeiro </w:t>
      </w:r>
      <w:proofErr w:type="spellStart"/>
      <w:r>
        <w:rPr>
          <w:rFonts w:ascii="Times New Roman" w:hAnsi="Times New Roman" w:cs="Times New Roman"/>
          <w:sz w:val="24"/>
          <w:szCs w:val="24"/>
        </w:rPr>
        <w:t>intensivista</w:t>
      </w:r>
      <w:proofErr w:type="spellEnd"/>
      <w:r>
        <w:rPr>
          <w:rFonts w:ascii="Times New Roman" w:hAnsi="Times New Roman" w:cs="Times New Roman"/>
          <w:sz w:val="24"/>
          <w:szCs w:val="24"/>
        </w:rPr>
        <w:t xml:space="preserve"> </w:t>
      </w:r>
      <w:r w:rsidR="00626615" w:rsidRPr="00E05603">
        <w:rPr>
          <w:rFonts w:ascii="Times New Roman" w:hAnsi="Times New Roman" w:cs="Times New Roman"/>
          <w:sz w:val="24"/>
          <w:szCs w:val="24"/>
        </w:rPr>
        <w:t xml:space="preserve">precisa ter domínio de conhecimento teórico-cientifico capaz de resultar em embasamento para cada ação executada e solicitada e ainda, é necessário ter habilidade técnica para manuseio do CVC </w:t>
      </w:r>
      <w:r w:rsidR="00626615" w:rsidRPr="00E05603">
        <w:rPr>
          <w:rFonts w:ascii="Times New Roman" w:hAnsi="Times New Roman" w:cs="Times New Roman"/>
          <w:sz w:val="24"/>
          <w:szCs w:val="24"/>
        </w:rPr>
        <w:lastRenderedPageBreak/>
        <w:t>de forma segura, tendo o cuidado de colocar em prática as estratégias evidenciadas co</w:t>
      </w:r>
      <w:r w:rsidR="00626615">
        <w:rPr>
          <w:rFonts w:ascii="Times New Roman" w:hAnsi="Times New Roman" w:cs="Times New Roman"/>
          <w:sz w:val="24"/>
          <w:szCs w:val="24"/>
        </w:rPr>
        <w:t>mo possíveis meios de prevenção e controle.</w:t>
      </w:r>
    </w:p>
    <w:p w:rsidR="00626615" w:rsidRDefault="0097383E" w:rsidP="00C130D3">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Cabe mencionar</w:t>
      </w:r>
      <w:r w:rsidR="00626615" w:rsidRPr="00E05603">
        <w:rPr>
          <w:rFonts w:ascii="Times New Roman" w:hAnsi="Times New Roman" w:cs="Times New Roman"/>
          <w:sz w:val="24"/>
          <w:szCs w:val="24"/>
        </w:rPr>
        <w:t xml:space="preserve"> ainda, há necessidade que o enfermeiro</w:t>
      </w:r>
      <w:r w:rsidR="0070330A">
        <w:rPr>
          <w:rFonts w:ascii="Times New Roman" w:hAnsi="Times New Roman" w:cs="Times New Roman"/>
          <w:sz w:val="24"/>
          <w:szCs w:val="24"/>
        </w:rPr>
        <w:t xml:space="preserve"> </w:t>
      </w:r>
      <w:proofErr w:type="spellStart"/>
      <w:r w:rsidR="0070330A">
        <w:rPr>
          <w:rFonts w:ascii="Times New Roman" w:hAnsi="Times New Roman" w:cs="Times New Roman"/>
          <w:sz w:val="24"/>
          <w:szCs w:val="24"/>
        </w:rPr>
        <w:t>intensivista</w:t>
      </w:r>
      <w:proofErr w:type="spellEnd"/>
      <w:r w:rsidR="00626615" w:rsidRPr="00E05603">
        <w:rPr>
          <w:rFonts w:ascii="Times New Roman" w:hAnsi="Times New Roman" w:cs="Times New Roman"/>
          <w:sz w:val="24"/>
          <w:szCs w:val="24"/>
        </w:rPr>
        <w:t xml:space="preserve"> contribua com a confecção de instrumentos avaliativos, embasados no conhecimento cientifico e prático, para a inspeção da qualidade dos cuidados realizados no cotidiano assistencial</w:t>
      </w:r>
      <w:r w:rsidR="0070330A">
        <w:rPr>
          <w:rFonts w:ascii="Times New Roman" w:hAnsi="Times New Roman" w:cs="Times New Roman"/>
          <w:sz w:val="24"/>
          <w:szCs w:val="24"/>
        </w:rPr>
        <w:t xml:space="preserve"> a criança</w:t>
      </w:r>
      <w:r w:rsidR="00626615" w:rsidRPr="00E05603">
        <w:rPr>
          <w:rFonts w:ascii="Times New Roman" w:hAnsi="Times New Roman" w:cs="Times New Roman"/>
          <w:sz w:val="24"/>
          <w:szCs w:val="24"/>
        </w:rPr>
        <w:t>, podem ser vistos como uma possível estratégia de enfrentamentos de indicadores negativos, haja vista que os índices encontrados podem ser trabalhados para trucidar qualquer meio de contaminação ou</w:t>
      </w:r>
      <w:r w:rsidR="0070330A">
        <w:rPr>
          <w:rFonts w:ascii="Times New Roman" w:hAnsi="Times New Roman" w:cs="Times New Roman"/>
          <w:sz w:val="24"/>
          <w:szCs w:val="24"/>
        </w:rPr>
        <w:t xml:space="preserve"> complicação relacionada ao CVC na pediatria.</w:t>
      </w:r>
    </w:p>
    <w:p w:rsidR="00C703FA" w:rsidRDefault="00C703FA" w:rsidP="00C130D3">
      <w:pPr>
        <w:spacing w:after="0" w:line="480" w:lineRule="auto"/>
        <w:ind w:firstLine="708"/>
        <w:jc w:val="both"/>
        <w:rPr>
          <w:rFonts w:ascii="Times New Roman" w:hAnsi="Times New Roman" w:cs="Times New Roman"/>
          <w:sz w:val="24"/>
          <w:szCs w:val="24"/>
        </w:rPr>
      </w:pPr>
    </w:p>
    <w:p w:rsidR="00C703FA" w:rsidRPr="00E05603" w:rsidRDefault="00C703FA" w:rsidP="00C130D3">
      <w:pPr>
        <w:spacing w:after="0" w:line="480" w:lineRule="auto"/>
        <w:ind w:firstLine="708"/>
        <w:jc w:val="both"/>
        <w:rPr>
          <w:rFonts w:ascii="Times New Roman" w:hAnsi="Times New Roman" w:cs="Times New Roman"/>
          <w:sz w:val="24"/>
          <w:szCs w:val="24"/>
        </w:rPr>
      </w:pPr>
    </w:p>
    <w:p w:rsidR="00C703FA" w:rsidRPr="00C703FA" w:rsidRDefault="00C703FA" w:rsidP="00C703FA">
      <w:pPr>
        <w:spacing w:line="240" w:lineRule="auto"/>
        <w:rPr>
          <w:rFonts w:ascii="Times New Roman" w:hAnsi="Times New Roman" w:cs="Times New Roman"/>
          <w:b/>
          <w:sz w:val="24"/>
          <w:szCs w:val="24"/>
        </w:rPr>
      </w:pPr>
      <w:r w:rsidRPr="00C703FA">
        <w:rPr>
          <w:rFonts w:ascii="Times New Roman" w:hAnsi="Times New Roman" w:cs="Times New Roman"/>
          <w:b/>
          <w:sz w:val="24"/>
          <w:szCs w:val="24"/>
        </w:rPr>
        <w:t>Referências</w:t>
      </w:r>
    </w:p>
    <w:p w:rsidR="00C703FA" w:rsidRPr="00C703FA" w:rsidRDefault="00C703FA" w:rsidP="00C703FA">
      <w:pPr>
        <w:pStyle w:val="PargrafodaLista"/>
        <w:numPr>
          <w:ilvl w:val="0"/>
          <w:numId w:val="32"/>
        </w:numPr>
        <w:suppressAutoHyphens w:val="0"/>
        <w:spacing w:line="240" w:lineRule="auto"/>
        <w:contextualSpacing/>
        <w:rPr>
          <w:rFonts w:ascii="Times New Roman" w:hAnsi="Times New Roman" w:cs="Times New Roman"/>
          <w:sz w:val="24"/>
          <w:szCs w:val="24"/>
          <w:u w:val="single"/>
        </w:rPr>
      </w:pPr>
      <w:r w:rsidRPr="00C703FA">
        <w:rPr>
          <w:rFonts w:ascii="Times New Roman" w:hAnsi="Times New Roman" w:cs="Times New Roman"/>
          <w:color w:val="231F20"/>
          <w:sz w:val="24"/>
          <w:szCs w:val="24"/>
        </w:rPr>
        <w:t xml:space="preserve">Ministério da Saúde (BR). Agência Nacional de Vigilância Sanitária. Pediatria: prevenção e controle de infecção hospitalar. [portaria na internet] Brasília: Ministério da Saúde; 2005. [acesso em 05 de julho de 2018] Disponível em: </w:t>
      </w:r>
      <w:hyperlink r:id="rId11" w:history="1">
        <w:r w:rsidRPr="00C703FA">
          <w:rPr>
            <w:rStyle w:val="Hyperlink"/>
            <w:rFonts w:ascii="Times New Roman" w:hAnsi="Times New Roman" w:cs="Times New Roman"/>
            <w:sz w:val="24"/>
            <w:szCs w:val="24"/>
          </w:rPr>
          <w:t>http://www.anvisa.gov.br/servicosaude/manuais/manual_pediatria.pdf</w:t>
        </w:r>
      </w:hyperlink>
      <w:r w:rsidRPr="00C703FA">
        <w:rPr>
          <w:rFonts w:ascii="Times New Roman" w:hAnsi="Times New Roman" w:cs="Times New Roman"/>
          <w:color w:val="231F20"/>
          <w:sz w:val="24"/>
          <w:szCs w:val="24"/>
          <w:u w:val="single"/>
        </w:rPr>
        <w:t xml:space="preserve"> </w:t>
      </w:r>
    </w:p>
    <w:p w:rsidR="00C703FA" w:rsidRPr="00C703FA" w:rsidRDefault="00C703FA" w:rsidP="00C703FA">
      <w:pPr>
        <w:spacing w:line="240" w:lineRule="auto"/>
        <w:rPr>
          <w:rFonts w:ascii="Times New Roman" w:hAnsi="Times New Roman" w:cs="Times New Roman"/>
          <w:sz w:val="24"/>
          <w:szCs w:val="24"/>
          <w:u w:val="single"/>
        </w:rPr>
      </w:pPr>
    </w:p>
    <w:p w:rsidR="00C703FA" w:rsidRPr="00C703FA" w:rsidRDefault="00C703FA" w:rsidP="00C703FA">
      <w:pPr>
        <w:pStyle w:val="PargrafodaLista"/>
        <w:numPr>
          <w:ilvl w:val="0"/>
          <w:numId w:val="32"/>
        </w:numPr>
        <w:suppressAutoHyphens w:val="0"/>
        <w:spacing w:line="240" w:lineRule="auto"/>
        <w:contextualSpacing/>
        <w:rPr>
          <w:rFonts w:ascii="Times New Roman" w:hAnsi="Times New Roman" w:cs="Times New Roman"/>
          <w:sz w:val="24"/>
          <w:szCs w:val="24"/>
          <w:u w:val="single"/>
        </w:rPr>
      </w:pPr>
      <w:r w:rsidRPr="00C703FA">
        <w:rPr>
          <w:rFonts w:ascii="Times New Roman" w:hAnsi="Times New Roman" w:cs="Times New Roman"/>
          <w:color w:val="231F20"/>
          <w:sz w:val="24"/>
          <w:szCs w:val="24"/>
        </w:rPr>
        <w:t xml:space="preserve">Moura MEB. Infecção hospitalar: estudo de prevalência em um hospital público de ensino. </w:t>
      </w:r>
      <w:proofErr w:type="spellStart"/>
      <w:r w:rsidRPr="00C703FA">
        <w:rPr>
          <w:rFonts w:ascii="Times New Roman" w:hAnsi="Times New Roman" w:cs="Times New Roman"/>
          <w:color w:val="231F20"/>
          <w:sz w:val="24"/>
          <w:szCs w:val="24"/>
        </w:rPr>
        <w:t>Rev</w:t>
      </w:r>
      <w:proofErr w:type="spellEnd"/>
      <w:r w:rsidRPr="00C703FA">
        <w:rPr>
          <w:rFonts w:ascii="Times New Roman" w:hAnsi="Times New Roman" w:cs="Times New Roman"/>
          <w:color w:val="231F20"/>
          <w:sz w:val="24"/>
          <w:szCs w:val="24"/>
        </w:rPr>
        <w:t xml:space="preserve"> </w:t>
      </w:r>
      <w:proofErr w:type="spellStart"/>
      <w:r w:rsidRPr="00C703FA">
        <w:rPr>
          <w:rFonts w:ascii="Times New Roman" w:hAnsi="Times New Roman" w:cs="Times New Roman"/>
          <w:color w:val="231F20"/>
          <w:sz w:val="24"/>
          <w:szCs w:val="24"/>
        </w:rPr>
        <w:t>Bras</w:t>
      </w:r>
      <w:proofErr w:type="spellEnd"/>
      <w:r w:rsidRPr="00C703FA">
        <w:rPr>
          <w:rFonts w:ascii="Times New Roman" w:hAnsi="Times New Roman" w:cs="Times New Roman"/>
          <w:color w:val="231F20"/>
          <w:sz w:val="24"/>
          <w:szCs w:val="24"/>
        </w:rPr>
        <w:t xml:space="preserve"> </w:t>
      </w:r>
      <w:proofErr w:type="spellStart"/>
      <w:r w:rsidRPr="00C703FA">
        <w:rPr>
          <w:rFonts w:ascii="Times New Roman" w:hAnsi="Times New Roman" w:cs="Times New Roman"/>
          <w:color w:val="231F20"/>
          <w:sz w:val="24"/>
          <w:szCs w:val="24"/>
        </w:rPr>
        <w:t>En-</w:t>
      </w:r>
      <w:proofErr w:type="gramStart"/>
      <w:r w:rsidRPr="00C703FA">
        <w:rPr>
          <w:rFonts w:ascii="Times New Roman" w:hAnsi="Times New Roman" w:cs="Times New Roman"/>
          <w:color w:val="231F20"/>
          <w:sz w:val="24"/>
          <w:szCs w:val="24"/>
        </w:rPr>
        <w:t>ferm</w:t>
      </w:r>
      <w:proofErr w:type="spellEnd"/>
      <w:r w:rsidRPr="00C703FA">
        <w:rPr>
          <w:rFonts w:ascii="Times New Roman" w:hAnsi="Times New Roman" w:cs="Times New Roman"/>
          <w:color w:val="231F20"/>
          <w:sz w:val="24"/>
          <w:szCs w:val="24"/>
        </w:rPr>
        <w:t>.;</w:t>
      </w:r>
      <w:proofErr w:type="gramEnd"/>
      <w:r w:rsidRPr="00C703FA">
        <w:rPr>
          <w:rFonts w:ascii="Times New Roman" w:hAnsi="Times New Roman" w:cs="Times New Roman"/>
          <w:color w:val="231F20"/>
          <w:sz w:val="24"/>
          <w:szCs w:val="24"/>
        </w:rPr>
        <w:t xml:space="preserve">  2007; v. 60, n.4, p. 416-21 apud Queiros MI, Cipriano MAB, Santos, MCL, Leitão MVLM. Infecções urinária e uso de cateter vesical de demora em unidade pediátrica. </w:t>
      </w:r>
      <w:proofErr w:type="spellStart"/>
      <w:r w:rsidRPr="00C703FA">
        <w:rPr>
          <w:rFonts w:ascii="Times New Roman" w:hAnsi="Times New Roman" w:cs="Times New Roman"/>
          <w:color w:val="231F20"/>
          <w:sz w:val="24"/>
          <w:szCs w:val="24"/>
        </w:rPr>
        <w:t>Rev</w:t>
      </w:r>
      <w:proofErr w:type="spellEnd"/>
      <w:r w:rsidRPr="00C703FA">
        <w:rPr>
          <w:rFonts w:ascii="Times New Roman" w:hAnsi="Times New Roman" w:cs="Times New Roman"/>
          <w:color w:val="231F20"/>
          <w:sz w:val="24"/>
          <w:szCs w:val="24"/>
        </w:rPr>
        <w:t xml:space="preserve"> Rene. [periódicos na internet]. 2011 [acesso em 10 de Julho de 2018] 12(2):295 – 301. Disponível em</w:t>
      </w:r>
      <w:r w:rsidRPr="00C703FA">
        <w:rPr>
          <w:rFonts w:ascii="Times New Roman" w:hAnsi="Times New Roman" w:cs="Times New Roman"/>
          <w:color w:val="231F20"/>
          <w:sz w:val="24"/>
          <w:szCs w:val="24"/>
          <w:u w:val="single"/>
        </w:rPr>
        <w:t xml:space="preserve">: </w:t>
      </w:r>
      <w:hyperlink r:id="rId12" w:history="1">
        <w:r w:rsidRPr="00C703FA">
          <w:rPr>
            <w:rStyle w:val="Hyperlink"/>
            <w:rFonts w:ascii="Times New Roman" w:hAnsi="Times New Roman" w:cs="Times New Roman"/>
            <w:sz w:val="24"/>
            <w:szCs w:val="24"/>
          </w:rPr>
          <w:t>http://www.revistarene.ufc.br/vol12n2_pdf/a10v12n2.pdf</w:t>
        </w:r>
      </w:hyperlink>
      <w:r w:rsidRPr="00C703FA">
        <w:rPr>
          <w:rFonts w:ascii="Times New Roman" w:hAnsi="Times New Roman" w:cs="Times New Roman"/>
          <w:color w:val="231F20"/>
          <w:sz w:val="24"/>
          <w:szCs w:val="24"/>
          <w:u w:val="single"/>
        </w:rPr>
        <w:t xml:space="preserve"> </w:t>
      </w:r>
    </w:p>
    <w:p w:rsidR="00C703FA" w:rsidRPr="00C703FA" w:rsidRDefault="00C703FA" w:rsidP="00C703FA">
      <w:pPr>
        <w:pStyle w:val="PargrafodaLista"/>
        <w:spacing w:line="240" w:lineRule="auto"/>
        <w:rPr>
          <w:rFonts w:ascii="Times New Roman" w:hAnsi="Times New Roman" w:cs="Times New Roman"/>
          <w:sz w:val="24"/>
          <w:szCs w:val="24"/>
          <w:u w:val="single"/>
        </w:rPr>
      </w:pPr>
    </w:p>
    <w:p w:rsidR="00C703FA" w:rsidRPr="00C703FA" w:rsidRDefault="00C703FA" w:rsidP="00C703FA">
      <w:pPr>
        <w:spacing w:line="240" w:lineRule="auto"/>
        <w:rPr>
          <w:rFonts w:ascii="Times New Roman" w:hAnsi="Times New Roman" w:cs="Times New Roman"/>
          <w:sz w:val="24"/>
          <w:szCs w:val="24"/>
          <w:u w:val="single"/>
        </w:rPr>
      </w:pPr>
    </w:p>
    <w:p w:rsidR="00C703FA" w:rsidRPr="00C703FA" w:rsidRDefault="00C703FA" w:rsidP="00C703FA">
      <w:pPr>
        <w:pStyle w:val="PargrafodaLista"/>
        <w:numPr>
          <w:ilvl w:val="0"/>
          <w:numId w:val="32"/>
        </w:numPr>
        <w:suppressAutoHyphens w:val="0"/>
        <w:autoSpaceDE w:val="0"/>
        <w:spacing w:after="0" w:line="240" w:lineRule="auto"/>
        <w:contextualSpacing/>
        <w:rPr>
          <w:rFonts w:ascii="Times New Roman" w:eastAsia="Calibri" w:hAnsi="Times New Roman" w:cs="Times New Roman"/>
          <w:color w:val="000000"/>
          <w:sz w:val="24"/>
          <w:szCs w:val="24"/>
        </w:rPr>
      </w:pPr>
      <w:proofErr w:type="spellStart"/>
      <w:r w:rsidRPr="00C703FA">
        <w:rPr>
          <w:rFonts w:ascii="Times New Roman" w:eastAsia="Calibri" w:hAnsi="Times New Roman" w:cs="Times New Roman"/>
          <w:color w:val="000000"/>
          <w:sz w:val="24"/>
          <w:szCs w:val="24"/>
        </w:rPr>
        <w:t>Knobel</w:t>
      </w:r>
      <w:proofErr w:type="spellEnd"/>
      <w:r w:rsidRPr="00C703FA">
        <w:rPr>
          <w:rFonts w:ascii="Times New Roman" w:eastAsia="Calibri" w:hAnsi="Times New Roman" w:cs="Times New Roman"/>
          <w:color w:val="000000"/>
          <w:sz w:val="24"/>
          <w:szCs w:val="24"/>
        </w:rPr>
        <w:t xml:space="preserve"> E, </w:t>
      </w:r>
      <w:proofErr w:type="spellStart"/>
      <w:r w:rsidRPr="00C703FA">
        <w:rPr>
          <w:rFonts w:ascii="Times New Roman" w:eastAsia="Calibri" w:hAnsi="Times New Roman" w:cs="Times New Roman"/>
          <w:color w:val="000000"/>
          <w:sz w:val="24"/>
          <w:szCs w:val="24"/>
        </w:rPr>
        <w:t>Laselva</w:t>
      </w:r>
      <w:proofErr w:type="spellEnd"/>
      <w:r w:rsidRPr="00C703FA">
        <w:rPr>
          <w:rFonts w:ascii="Times New Roman" w:eastAsia="Calibri" w:hAnsi="Times New Roman" w:cs="Times New Roman"/>
          <w:color w:val="000000"/>
          <w:sz w:val="24"/>
          <w:szCs w:val="24"/>
        </w:rPr>
        <w:t xml:space="preserve"> CR, Moura DFJ. Terapia intensiva: enfermagem. São Paulo: Atheneu; 2006.</w:t>
      </w:r>
    </w:p>
    <w:p w:rsidR="00C703FA" w:rsidRPr="00C703FA" w:rsidRDefault="00C703FA" w:rsidP="00C703FA">
      <w:pPr>
        <w:pStyle w:val="PargrafodaLista"/>
        <w:autoSpaceDE w:val="0"/>
        <w:spacing w:after="0" w:line="240" w:lineRule="auto"/>
        <w:rPr>
          <w:rFonts w:ascii="Times New Roman" w:eastAsia="Calibri" w:hAnsi="Times New Roman" w:cs="Times New Roman"/>
          <w:color w:val="000000"/>
          <w:sz w:val="24"/>
          <w:szCs w:val="24"/>
        </w:rPr>
      </w:pPr>
    </w:p>
    <w:p w:rsidR="00C703FA" w:rsidRPr="00C703FA" w:rsidRDefault="00C703FA" w:rsidP="00C703FA">
      <w:pPr>
        <w:autoSpaceDE w:val="0"/>
        <w:spacing w:after="0" w:line="240" w:lineRule="auto"/>
        <w:rPr>
          <w:rFonts w:ascii="Times New Roman" w:eastAsia="Calibri" w:hAnsi="Times New Roman" w:cs="Times New Roman"/>
          <w:color w:val="000000"/>
          <w:sz w:val="24"/>
          <w:szCs w:val="24"/>
        </w:rPr>
      </w:pPr>
    </w:p>
    <w:p w:rsidR="00C703FA" w:rsidRPr="00C703FA" w:rsidRDefault="00C703FA" w:rsidP="00C703FA">
      <w:pPr>
        <w:pStyle w:val="PargrafodaLista"/>
        <w:numPr>
          <w:ilvl w:val="0"/>
          <w:numId w:val="32"/>
        </w:numPr>
        <w:suppressAutoHyphens w:val="0"/>
        <w:spacing w:line="240" w:lineRule="auto"/>
        <w:contextualSpacing/>
        <w:rPr>
          <w:rFonts w:ascii="Times New Roman" w:hAnsi="Times New Roman" w:cs="Times New Roman"/>
          <w:color w:val="231F20"/>
          <w:sz w:val="24"/>
          <w:szCs w:val="24"/>
          <w:u w:val="single"/>
        </w:rPr>
      </w:pPr>
      <w:proofErr w:type="spellStart"/>
      <w:r w:rsidRPr="00C703FA">
        <w:rPr>
          <w:rFonts w:ascii="Times New Roman" w:hAnsi="Times New Roman" w:cs="Times New Roman"/>
          <w:color w:val="231F20"/>
          <w:sz w:val="24"/>
          <w:szCs w:val="24"/>
        </w:rPr>
        <w:t>Diener</w:t>
      </w:r>
      <w:proofErr w:type="spellEnd"/>
      <w:r w:rsidRPr="00C703FA">
        <w:rPr>
          <w:rFonts w:ascii="Times New Roman" w:hAnsi="Times New Roman" w:cs="Times New Roman"/>
          <w:color w:val="231F20"/>
          <w:sz w:val="24"/>
          <w:szCs w:val="24"/>
        </w:rPr>
        <w:t xml:space="preserve"> JRC, Coutinho MSSA, </w:t>
      </w:r>
      <w:proofErr w:type="spellStart"/>
      <w:r w:rsidRPr="00C703FA">
        <w:rPr>
          <w:rFonts w:ascii="Times New Roman" w:hAnsi="Times New Roman" w:cs="Times New Roman"/>
          <w:color w:val="231F20"/>
          <w:sz w:val="24"/>
          <w:szCs w:val="24"/>
        </w:rPr>
        <w:t>Zocooli</w:t>
      </w:r>
      <w:proofErr w:type="spellEnd"/>
      <w:r w:rsidRPr="00C703FA">
        <w:rPr>
          <w:rFonts w:ascii="Times New Roman" w:hAnsi="Times New Roman" w:cs="Times New Roman"/>
          <w:color w:val="231F20"/>
          <w:sz w:val="24"/>
          <w:szCs w:val="24"/>
        </w:rPr>
        <w:t xml:space="preserve"> CM. Infecções relacionadas ao cateter venoso central em terapia intensiva. </w:t>
      </w:r>
      <w:proofErr w:type="spellStart"/>
      <w:r w:rsidRPr="00C703FA">
        <w:rPr>
          <w:rFonts w:ascii="Times New Roman" w:hAnsi="Times New Roman" w:cs="Times New Roman"/>
          <w:color w:val="231F20"/>
          <w:sz w:val="24"/>
          <w:szCs w:val="24"/>
        </w:rPr>
        <w:t>Rev</w:t>
      </w:r>
      <w:proofErr w:type="spellEnd"/>
      <w:r w:rsidRPr="00C703FA">
        <w:rPr>
          <w:rFonts w:ascii="Times New Roman" w:hAnsi="Times New Roman" w:cs="Times New Roman"/>
          <w:color w:val="231F20"/>
          <w:sz w:val="24"/>
          <w:szCs w:val="24"/>
        </w:rPr>
        <w:t xml:space="preserve"> </w:t>
      </w:r>
      <w:proofErr w:type="spellStart"/>
      <w:r w:rsidRPr="00C703FA">
        <w:rPr>
          <w:rFonts w:ascii="Times New Roman" w:hAnsi="Times New Roman" w:cs="Times New Roman"/>
          <w:color w:val="231F20"/>
          <w:sz w:val="24"/>
          <w:szCs w:val="24"/>
        </w:rPr>
        <w:t>Ass</w:t>
      </w:r>
      <w:proofErr w:type="spellEnd"/>
      <w:r w:rsidRPr="00C703FA">
        <w:rPr>
          <w:rFonts w:ascii="Times New Roman" w:hAnsi="Times New Roman" w:cs="Times New Roman"/>
          <w:color w:val="231F20"/>
          <w:sz w:val="24"/>
          <w:szCs w:val="24"/>
        </w:rPr>
        <w:t xml:space="preserve"> 6 </w:t>
      </w:r>
      <w:proofErr w:type="spellStart"/>
      <w:r w:rsidRPr="00C703FA">
        <w:rPr>
          <w:rFonts w:ascii="Times New Roman" w:hAnsi="Times New Roman" w:cs="Times New Roman"/>
          <w:color w:val="231F20"/>
          <w:sz w:val="24"/>
          <w:szCs w:val="24"/>
        </w:rPr>
        <w:t>Med</w:t>
      </w:r>
      <w:proofErr w:type="spellEnd"/>
      <w:r w:rsidRPr="00C703FA">
        <w:rPr>
          <w:rFonts w:ascii="Times New Roman" w:hAnsi="Times New Roman" w:cs="Times New Roman"/>
          <w:color w:val="231F20"/>
          <w:sz w:val="24"/>
          <w:szCs w:val="24"/>
        </w:rPr>
        <w:t xml:space="preserve"> Brasil. [periódicos na internet]. 1996 [acesso em 25 de junho de 2018] v. 24, n.4, p. 205 – 214 apud </w:t>
      </w:r>
      <w:proofErr w:type="spellStart"/>
      <w:r w:rsidRPr="00C703FA">
        <w:rPr>
          <w:rFonts w:ascii="Times New Roman" w:hAnsi="Times New Roman" w:cs="Times New Roman"/>
          <w:color w:val="231F20"/>
          <w:sz w:val="24"/>
          <w:szCs w:val="24"/>
        </w:rPr>
        <w:t>Passamari</w:t>
      </w:r>
      <w:proofErr w:type="spellEnd"/>
      <w:r w:rsidRPr="00C703FA">
        <w:rPr>
          <w:rFonts w:ascii="Times New Roman" w:hAnsi="Times New Roman" w:cs="Times New Roman"/>
          <w:color w:val="231F20"/>
          <w:sz w:val="24"/>
          <w:szCs w:val="24"/>
        </w:rPr>
        <w:t xml:space="preserve"> REF, Souza SROS, Infecções relacionadas ao cateter venoso central: um desafio na terapia intensiva. Revista Hospital Universitários Pedro Ernesto; 2011. 10(1): 100 – 108. Disponível em: </w:t>
      </w:r>
      <w:hyperlink r:id="rId13" w:history="1">
        <w:r w:rsidRPr="00C703FA">
          <w:rPr>
            <w:rStyle w:val="Hyperlink"/>
            <w:rFonts w:ascii="Times New Roman" w:hAnsi="Times New Roman" w:cs="Times New Roman"/>
            <w:sz w:val="24"/>
            <w:szCs w:val="24"/>
          </w:rPr>
          <w:t>http://revista.hupe.uerj.br/detalhe_artigo.asp?id=128</w:t>
        </w:r>
      </w:hyperlink>
      <w:r w:rsidRPr="00C703FA">
        <w:rPr>
          <w:rFonts w:ascii="Times New Roman" w:hAnsi="Times New Roman" w:cs="Times New Roman"/>
          <w:color w:val="231F20"/>
          <w:sz w:val="24"/>
          <w:szCs w:val="24"/>
          <w:u w:val="single"/>
        </w:rPr>
        <w:t xml:space="preserve"> </w:t>
      </w:r>
    </w:p>
    <w:p w:rsidR="00C703FA" w:rsidRPr="00C703FA" w:rsidRDefault="00C703FA" w:rsidP="00C703FA">
      <w:pPr>
        <w:pStyle w:val="PargrafodaLista"/>
        <w:spacing w:line="240" w:lineRule="auto"/>
        <w:rPr>
          <w:rFonts w:ascii="Times New Roman" w:hAnsi="Times New Roman" w:cs="Times New Roman"/>
          <w:color w:val="231F20"/>
          <w:sz w:val="24"/>
          <w:szCs w:val="24"/>
          <w:u w:val="single"/>
        </w:rPr>
      </w:pPr>
    </w:p>
    <w:p w:rsidR="00C703FA" w:rsidRPr="00C703FA" w:rsidRDefault="00C703FA" w:rsidP="00C703FA">
      <w:pPr>
        <w:spacing w:line="240" w:lineRule="auto"/>
        <w:rPr>
          <w:rFonts w:ascii="Times New Roman" w:hAnsi="Times New Roman" w:cs="Times New Roman"/>
          <w:color w:val="231F20"/>
          <w:sz w:val="24"/>
          <w:szCs w:val="24"/>
          <w:u w:val="single"/>
        </w:rPr>
      </w:pPr>
    </w:p>
    <w:p w:rsidR="00C703FA" w:rsidRPr="00C703FA" w:rsidRDefault="00C703FA" w:rsidP="00C703FA">
      <w:pPr>
        <w:pStyle w:val="PargrafodaLista"/>
        <w:numPr>
          <w:ilvl w:val="0"/>
          <w:numId w:val="32"/>
        </w:numPr>
        <w:suppressAutoHyphens w:val="0"/>
        <w:spacing w:line="240" w:lineRule="auto"/>
        <w:contextualSpacing/>
        <w:rPr>
          <w:rFonts w:ascii="Times New Roman" w:hAnsi="Times New Roman" w:cs="Times New Roman"/>
          <w:color w:val="000000"/>
          <w:sz w:val="24"/>
          <w:szCs w:val="24"/>
          <w:u w:val="single"/>
        </w:rPr>
      </w:pPr>
      <w:r w:rsidRPr="00C703FA">
        <w:rPr>
          <w:rFonts w:ascii="Times New Roman" w:hAnsi="Times New Roman" w:cs="Times New Roman"/>
          <w:color w:val="000000"/>
          <w:sz w:val="24"/>
          <w:szCs w:val="24"/>
        </w:rPr>
        <w:lastRenderedPageBreak/>
        <w:t>Agência Nacional de Vigilância Sanitária (Anvisa). Critérios diagnósticos de infecção</w:t>
      </w:r>
      <w:r w:rsidRPr="00C703FA">
        <w:rPr>
          <w:rFonts w:ascii="Times New Roman" w:hAnsi="Times New Roman" w:cs="Times New Roman"/>
          <w:color w:val="000000"/>
          <w:sz w:val="24"/>
          <w:szCs w:val="24"/>
        </w:rPr>
        <w:br/>
        <w:t xml:space="preserve">relacionada à assistência à saúde [portaria na internet] Brasília: Anvisa; 2013. [acesso em 20 de Junho de 2018] Disponível em:    </w:t>
      </w:r>
      <w:hyperlink r:id="rId14" w:history="1">
        <w:r w:rsidRPr="00C703FA">
          <w:rPr>
            <w:rStyle w:val="Hyperlink"/>
            <w:rFonts w:ascii="Times New Roman" w:hAnsi="Times New Roman" w:cs="Times New Roman"/>
            <w:sz w:val="24"/>
            <w:szCs w:val="24"/>
          </w:rPr>
          <w:t>http://www20.anvisa.gov.br/segurancadopaciente/images/documentos/livros/Livro2-CriteriosDiagnosticosIRASaude.pdf</w:t>
        </w:r>
      </w:hyperlink>
      <w:r w:rsidRPr="00C703FA">
        <w:rPr>
          <w:rFonts w:ascii="Times New Roman" w:hAnsi="Times New Roman" w:cs="Times New Roman"/>
          <w:color w:val="000000"/>
          <w:sz w:val="24"/>
          <w:szCs w:val="24"/>
          <w:u w:val="single"/>
        </w:rPr>
        <w:t>.</w:t>
      </w:r>
    </w:p>
    <w:p w:rsidR="00C703FA" w:rsidRPr="00C703FA" w:rsidRDefault="00C703FA" w:rsidP="00C703FA">
      <w:pPr>
        <w:spacing w:line="240" w:lineRule="auto"/>
        <w:rPr>
          <w:rFonts w:ascii="Times New Roman" w:hAnsi="Times New Roman" w:cs="Times New Roman"/>
          <w:color w:val="000000"/>
          <w:sz w:val="24"/>
          <w:szCs w:val="24"/>
          <w:u w:val="single"/>
        </w:rPr>
      </w:pPr>
    </w:p>
    <w:p w:rsidR="00C703FA" w:rsidRPr="00C703FA" w:rsidRDefault="00C703FA" w:rsidP="00C703FA">
      <w:pPr>
        <w:pStyle w:val="PargrafodaLista"/>
        <w:numPr>
          <w:ilvl w:val="0"/>
          <w:numId w:val="32"/>
        </w:numPr>
        <w:suppressAutoHyphens w:val="0"/>
        <w:spacing w:before="240" w:line="240" w:lineRule="auto"/>
        <w:contextualSpacing/>
        <w:rPr>
          <w:rFonts w:ascii="Times New Roman" w:hAnsi="Times New Roman" w:cs="Times New Roman"/>
          <w:sz w:val="24"/>
          <w:szCs w:val="24"/>
        </w:rPr>
      </w:pPr>
      <w:r w:rsidRPr="00C703FA">
        <w:rPr>
          <w:rFonts w:ascii="Times New Roman" w:hAnsi="Times New Roman" w:cs="Times New Roman"/>
          <w:sz w:val="24"/>
          <w:szCs w:val="24"/>
        </w:rPr>
        <w:t xml:space="preserve">Netto SM, </w:t>
      </w:r>
      <w:proofErr w:type="spellStart"/>
      <w:r w:rsidRPr="00C703FA">
        <w:rPr>
          <w:rFonts w:ascii="Times New Roman" w:hAnsi="Times New Roman" w:cs="Times New Roman"/>
          <w:sz w:val="24"/>
          <w:szCs w:val="24"/>
        </w:rPr>
        <w:t>Echer</w:t>
      </w:r>
      <w:proofErr w:type="spellEnd"/>
      <w:r w:rsidRPr="00C703FA">
        <w:rPr>
          <w:rFonts w:ascii="Times New Roman" w:hAnsi="Times New Roman" w:cs="Times New Roman"/>
          <w:sz w:val="24"/>
          <w:szCs w:val="24"/>
        </w:rPr>
        <w:t xml:space="preserve"> IC, </w:t>
      </w:r>
      <w:proofErr w:type="spellStart"/>
      <w:r w:rsidRPr="00C703FA">
        <w:rPr>
          <w:rFonts w:ascii="Times New Roman" w:hAnsi="Times New Roman" w:cs="Times New Roman"/>
          <w:sz w:val="24"/>
          <w:szCs w:val="24"/>
        </w:rPr>
        <w:t>Kuplich</w:t>
      </w:r>
      <w:proofErr w:type="spellEnd"/>
      <w:r w:rsidRPr="00C703FA">
        <w:rPr>
          <w:rFonts w:ascii="Times New Roman" w:hAnsi="Times New Roman" w:cs="Times New Roman"/>
          <w:sz w:val="24"/>
          <w:szCs w:val="24"/>
        </w:rPr>
        <w:t xml:space="preserve"> NM, </w:t>
      </w:r>
      <w:proofErr w:type="spellStart"/>
      <w:r w:rsidRPr="00C703FA">
        <w:rPr>
          <w:rFonts w:ascii="Times New Roman" w:hAnsi="Times New Roman" w:cs="Times New Roman"/>
          <w:sz w:val="24"/>
          <w:szCs w:val="24"/>
        </w:rPr>
        <w:t>Kessler</w:t>
      </w:r>
      <w:proofErr w:type="spellEnd"/>
      <w:r w:rsidRPr="00C703FA">
        <w:rPr>
          <w:rFonts w:ascii="Times New Roman" w:hAnsi="Times New Roman" w:cs="Times New Roman"/>
          <w:sz w:val="24"/>
          <w:szCs w:val="24"/>
        </w:rPr>
        <w:t xml:space="preserve"> F. Infecção de cateter vascular central em pacientes adultos em um centro de terapia intensiva. </w:t>
      </w:r>
      <w:proofErr w:type="spellStart"/>
      <w:r w:rsidRPr="00C703FA">
        <w:rPr>
          <w:rFonts w:ascii="Times New Roman" w:hAnsi="Times New Roman" w:cs="Times New Roman"/>
          <w:sz w:val="24"/>
          <w:szCs w:val="24"/>
        </w:rPr>
        <w:t>Rev</w:t>
      </w:r>
      <w:proofErr w:type="spellEnd"/>
      <w:r w:rsidRPr="00C703FA">
        <w:rPr>
          <w:rFonts w:ascii="Times New Roman" w:hAnsi="Times New Roman" w:cs="Times New Roman"/>
          <w:sz w:val="24"/>
          <w:szCs w:val="24"/>
        </w:rPr>
        <w:t xml:space="preserve"> Gaúcha </w:t>
      </w:r>
      <w:proofErr w:type="spellStart"/>
      <w:r w:rsidRPr="00C703FA">
        <w:rPr>
          <w:rFonts w:ascii="Times New Roman" w:hAnsi="Times New Roman" w:cs="Times New Roman"/>
          <w:sz w:val="24"/>
          <w:szCs w:val="24"/>
        </w:rPr>
        <w:t>Enferm</w:t>
      </w:r>
      <w:proofErr w:type="spellEnd"/>
      <w:r w:rsidRPr="00C703FA">
        <w:rPr>
          <w:rFonts w:ascii="Times New Roman" w:hAnsi="Times New Roman" w:cs="Times New Roman"/>
          <w:sz w:val="24"/>
          <w:szCs w:val="24"/>
        </w:rPr>
        <w:t xml:space="preserve">. [periódicos na internet]. 2009 [acesso em 10 de julho de 2018] 30(3): 429 – 436. Disponível em: </w:t>
      </w:r>
      <w:r w:rsidRPr="00C703FA">
        <w:rPr>
          <w:rFonts w:ascii="Times New Roman" w:hAnsi="Times New Roman" w:cs="Times New Roman"/>
          <w:sz w:val="24"/>
          <w:szCs w:val="24"/>
          <w:u w:val="single"/>
        </w:rPr>
        <w:t>http://seer.ufrgs.br/RevistaGauchadeEnfermagem/article/view/8957</w:t>
      </w:r>
      <w:r w:rsidRPr="00C703FA">
        <w:rPr>
          <w:rFonts w:ascii="Times New Roman" w:hAnsi="Times New Roman" w:cs="Times New Roman"/>
          <w:sz w:val="24"/>
          <w:szCs w:val="24"/>
        </w:rPr>
        <w:t xml:space="preserve">  </w:t>
      </w:r>
    </w:p>
    <w:p w:rsidR="00C703FA" w:rsidRPr="00C703FA" w:rsidRDefault="00C703FA" w:rsidP="00C703FA">
      <w:pPr>
        <w:pStyle w:val="PargrafodaLista"/>
        <w:spacing w:line="240" w:lineRule="auto"/>
        <w:rPr>
          <w:rFonts w:ascii="Times New Roman" w:hAnsi="Times New Roman" w:cs="Times New Roman"/>
          <w:sz w:val="24"/>
          <w:szCs w:val="24"/>
        </w:rPr>
      </w:pPr>
    </w:p>
    <w:p w:rsidR="00C703FA" w:rsidRPr="00C703FA" w:rsidRDefault="00C703FA" w:rsidP="00C703FA">
      <w:pPr>
        <w:spacing w:before="240" w:line="240" w:lineRule="auto"/>
        <w:rPr>
          <w:rFonts w:ascii="Times New Roman" w:hAnsi="Times New Roman" w:cs="Times New Roman"/>
          <w:sz w:val="24"/>
          <w:szCs w:val="24"/>
        </w:rPr>
      </w:pPr>
    </w:p>
    <w:p w:rsidR="00C703FA" w:rsidRPr="00C703FA" w:rsidRDefault="00C703FA" w:rsidP="00C703FA">
      <w:pPr>
        <w:pStyle w:val="PargrafodaLista"/>
        <w:numPr>
          <w:ilvl w:val="0"/>
          <w:numId w:val="32"/>
        </w:numPr>
        <w:suppressAutoHyphens w:val="0"/>
        <w:spacing w:line="240" w:lineRule="auto"/>
        <w:contextualSpacing/>
        <w:rPr>
          <w:rFonts w:ascii="Times New Roman" w:hAnsi="Times New Roman" w:cs="Times New Roman"/>
          <w:sz w:val="24"/>
          <w:szCs w:val="24"/>
        </w:rPr>
      </w:pPr>
      <w:proofErr w:type="spellStart"/>
      <w:r w:rsidRPr="00C703FA">
        <w:rPr>
          <w:rFonts w:ascii="Times New Roman" w:hAnsi="Times New Roman" w:cs="Times New Roman"/>
          <w:color w:val="231F20"/>
          <w:sz w:val="24"/>
          <w:szCs w:val="24"/>
        </w:rPr>
        <w:t>Brachine</w:t>
      </w:r>
      <w:proofErr w:type="spellEnd"/>
      <w:r w:rsidRPr="00C703FA">
        <w:rPr>
          <w:rFonts w:ascii="Times New Roman" w:hAnsi="Times New Roman" w:cs="Times New Roman"/>
          <w:color w:val="231F20"/>
          <w:sz w:val="24"/>
          <w:szCs w:val="24"/>
        </w:rPr>
        <w:t xml:space="preserve"> JDP, </w:t>
      </w:r>
      <w:proofErr w:type="spellStart"/>
      <w:r w:rsidRPr="00C703FA">
        <w:rPr>
          <w:rFonts w:ascii="Times New Roman" w:hAnsi="Times New Roman" w:cs="Times New Roman"/>
          <w:color w:val="231F20"/>
          <w:sz w:val="24"/>
          <w:szCs w:val="24"/>
        </w:rPr>
        <w:t>Peterlini</w:t>
      </w:r>
      <w:proofErr w:type="spellEnd"/>
      <w:r w:rsidRPr="00C703FA">
        <w:rPr>
          <w:rFonts w:ascii="Times New Roman" w:hAnsi="Times New Roman" w:cs="Times New Roman"/>
          <w:color w:val="231F20"/>
          <w:sz w:val="24"/>
          <w:szCs w:val="24"/>
        </w:rPr>
        <w:t xml:space="preserve"> MAS, Pedreira MLG. Método </w:t>
      </w:r>
      <w:proofErr w:type="spellStart"/>
      <w:r w:rsidRPr="00C703FA">
        <w:rPr>
          <w:rFonts w:ascii="Times New Roman" w:hAnsi="Times New Roman" w:cs="Times New Roman"/>
          <w:i/>
          <w:iCs/>
          <w:color w:val="231F20"/>
          <w:sz w:val="24"/>
          <w:szCs w:val="24"/>
        </w:rPr>
        <w:t>Bundle</w:t>
      </w:r>
      <w:proofErr w:type="spellEnd"/>
      <w:r w:rsidRPr="00C703FA">
        <w:rPr>
          <w:rFonts w:ascii="Times New Roman" w:hAnsi="Times New Roman" w:cs="Times New Roman"/>
          <w:i/>
          <w:iCs/>
          <w:color w:val="231F20"/>
          <w:sz w:val="24"/>
          <w:szCs w:val="24"/>
        </w:rPr>
        <w:t xml:space="preserve"> </w:t>
      </w:r>
      <w:r w:rsidRPr="00C703FA">
        <w:rPr>
          <w:rFonts w:ascii="Times New Roman" w:hAnsi="Times New Roman" w:cs="Times New Roman"/>
          <w:color w:val="231F20"/>
          <w:sz w:val="24"/>
          <w:szCs w:val="24"/>
        </w:rPr>
        <w:t>na redução</w:t>
      </w:r>
      <w:r w:rsidRPr="00C703FA">
        <w:rPr>
          <w:rFonts w:ascii="Times New Roman" w:hAnsi="Times New Roman" w:cs="Times New Roman"/>
          <w:color w:val="231F20"/>
          <w:sz w:val="24"/>
          <w:szCs w:val="24"/>
        </w:rPr>
        <w:br/>
        <w:t>de infecção de corrente sanguínea relacionada a cateteres centrais: revisão</w:t>
      </w:r>
      <w:r w:rsidRPr="00C703FA">
        <w:rPr>
          <w:rFonts w:ascii="Times New Roman" w:hAnsi="Times New Roman" w:cs="Times New Roman"/>
          <w:color w:val="231F20"/>
          <w:sz w:val="24"/>
          <w:szCs w:val="24"/>
        </w:rPr>
        <w:br/>
        <w:t>integrativa.</w:t>
      </w:r>
      <w:r w:rsidRPr="00C703FA">
        <w:rPr>
          <w:rFonts w:ascii="Times New Roman" w:hAnsi="Times New Roman" w:cs="Times New Roman"/>
          <w:b/>
          <w:color w:val="231F20"/>
          <w:sz w:val="24"/>
          <w:szCs w:val="24"/>
        </w:rPr>
        <w:t xml:space="preserve"> </w:t>
      </w:r>
      <w:proofErr w:type="spellStart"/>
      <w:r w:rsidRPr="00C703FA">
        <w:rPr>
          <w:rFonts w:ascii="Times New Roman" w:hAnsi="Times New Roman" w:cs="Times New Roman"/>
          <w:color w:val="231F20"/>
          <w:sz w:val="24"/>
          <w:szCs w:val="24"/>
        </w:rPr>
        <w:t>Rev</w:t>
      </w:r>
      <w:proofErr w:type="spellEnd"/>
      <w:r w:rsidRPr="00C703FA">
        <w:rPr>
          <w:rFonts w:ascii="Times New Roman" w:hAnsi="Times New Roman" w:cs="Times New Roman"/>
          <w:color w:val="231F20"/>
          <w:sz w:val="24"/>
          <w:szCs w:val="24"/>
        </w:rPr>
        <w:t xml:space="preserve"> Gaúcha </w:t>
      </w:r>
      <w:proofErr w:type="spellStart"/>
      <w:r w:rsidRPr="00C703FA">
        <w:rPr>
          <w:rFonts w:ascii="Times New Roman" w:hAnsi="Times New Roman" w:cs="Times New Roman"/>
          <w:color w:val="231F20"/>
          <w:sz w:val="24"/>
          <w:szCs w:val="24"/>
        </w:rPr>
        <w:t>Enferm</w:t>
      </w:r>
      <w:proofErr w:type="spellEnd"/>
      <w:r w:rsidRPr="00C703FA">
        <w:rPr>
          <w:rFonts w:ascii="Times New Roman" w:hAnsi="Times New Roman" w:cs="Times New Roman"/>
          <w:b/>
          <w:color w:val="231F20"/>
          <w:sz w:val="24"/>
          <w:szCs w:val="24"/>
        </w:rPr>
        <w:t>.</w:t>
      </w:r>
      <w:r w:rsidRPr="00C703FA">
        <w:rPr>
          <w:rFonts w:ascii="Times New Roman" w:hAnsi="Times New Roman" w:cs="Times New Roman"/>
          <w:color w:val="231F20"/>
          <w:sz w:val="24"/>
          <w:szCs w:val="24"/>
        </w:rPr>
        <w:t xml:space="preserve"> [periódicos na internet].</w:t>
      </w:r>
      <w:r w:rsidRPr="00C703FA">
        <w:rPr>
          <w:rFonts w:ascii="Times New Roman" w:hAnsi="Times New Roman" w:cs="Times New Roman"/>
          <w:b/>
          <w:color w:val="231F20"/>
          <w:sz w:val="24"/>
          <w:szCs w:val="24"/>
        </w:rPr>
        <w:t xml:space="preserve"> </w:t>
      </w:r>
      <w:r w:rsidRPr="00C703FA">
        <w:rPr>
          <w:rFonts w:ascii="Times New Roman" w:hAnsi="Times New Roman" w:cs="Times New Roman"/>
          <w:color w:val="231F20"/>
          <w:sz w:val="24"/>
          <w:szCs w:val="24"/>
        </w:rPr>
        <w:t xml:space="preserve">2012 [acesso em: 25 de Junho de 2018]. 33(4):200 - 210. Disponível em: </w:t>
      </w:r>
      <w:hyperlink r:id="rId15" w:history="1">
        <w:r w:rsidRPr="00C703FA">
          <w:rPr>
            <w:rStyle w:val="Hyperlink"/>
            <w:rFonts w:ascii="Times New Roman" w:hAnsi="Times New Roman" w:cs="Times New Roman"/>
            <w:sz w:val="24"/>
            <w:szCs w:val="24"/>
          </w:rPr>
          <w:t>http://www.scielo.br/pdf/rgenf/v33n4/25.pdf</w:t>
        </w:r>
      </w:hyperlink>
      <w:r w:rsidRPr="00C703FA">
        <w:rPr>
          <w:rFonts w:ascii="Times New Roman" w:hAnsi="Times New Roman" w:cs="Times New Roman"/>
          <w:sz w:val="24"/>
          <w:szCs w:val="24"/>
          <w:u w:val="single"/>
        </w:rPr>
        <w:t>.</w:t>
      </w:r>
    </w:p>
    <w:p w:rsidR="00C703FA" w:rsidRPr="00C703FA" w:rsidRDefault="00C703FA" w:rsidP="00C703FA">
      <w:pPr>
        <w:spacing w:line="240" w:lineRule="auto"/>
        <w:rPr>
          <w:rFonts w:ascii="Times New Roman" w:hAnsi="Times New Roman" w:cs="Times New Roman"/>
          <w:sz w:val="24"/>
          <w:szCs w:val="24"/>
        </w:rPr>
      </w:pPr>
    </w:p>
    <w:p w:rsidR="00C703FA" w:rsidRPr="00C703FA" w:rsidRDefault="00C703FA" w:rsidP="00C703FA">
      <w:pPr>
        <w:pStyle w:val="PargrafodaLista"/>
        <w:numPr>
          <w:ilvl w:val="0"/>
          <w:numId w:val="32"/>
        </w:numPr>
        <w:suppressAutoHyphens w:val="0"/>
        <w:spacing w:line="240" w:lineRule="auto"/>
        <w:contextualSpacing/>
        <w:rPr>
          <w:rFonts w:ascii="Times New Roman" w:hAnsi="Times New Roman" w:cs="Times New Roman"/>
          <w:color w:val="000000"/>
          <w:sz w:val="24"/>
          <w:szCs w:val="24"/>
          <w:u w:val="single"/>
        </w:rPr>
      </w:pPr>
      <w:r w:rsidRPr="00C703FA">
        <w:rPr>
          <w:rFonts w:ascii="Times New Roman" w:hAnsi="Times New Roman" w:cs="Times New Roman"/>
          <w:color w:val="000000"/>
          <w:sz w:val="24"/>
          <w:szCs w:val="24"/>
        </w:rPr>
        <w:t xml:space="preserve">Santos RP, Mariano LR, Takahashi LS, </w:t>
      </w:r>
      <w:proofErr w:type="spellStart"/>
      <w:r w:rsidRPr="00C703FA">
        <w:rPr>
          <w:rFonts w:ascii="Times New Roman" w:hAnsi="Times New Roman" w:cs="Times New Roman"/>
          <w:color w:val="000000"/>
          <w:sz w:val="24"/>
          <w:szCs w:val="24"/>
        </w:rPr>
        <w:t>Erdmann</w:t>
      </w:r>
      <w:proofErr w:type="spellEnd"/>
      <w:r w:rsidRPr="00C703FA">
        <w:rPr>
          <w:rFonts w:ascii="Times New Roman" w:hAnsi="Times New Roman" w:cs="Times New Roman"/>
          <w:color w:val="000000"/>
          <w:sz w:val="24"/>
          <w:szCs w:val="24"/>
        </w:rPr>
        <w:t xml:space="preserve"> MF; Prevalência de infecção hospitalar em Unidade de Terapia Intensiva – Um estudo retrospectivo. </w:t>
      </w:r>
      <w:proofErr w:type="spellStart"/>
      <w:r w:rsidRPr="00C703FA">
        <w:rPr>
          <w:rFonts w:ascii="Times New Roman" w:hAnsi="Times New Roman" w:cs="Times New Roman"/>
          <w:color w:val="000000"/>
          <w:sz w:val="24"/>
          <w:szCs w:val="24"/>
        </w:rPr>
        <w:t>Rev</w:t>
      </w:r>
      <w:proofErr w:type="spellEnd"/>
      <w:r w:rsidRPr="00C703FA">
        <w:rPr>
          <w:rFonts w:ascii="Times New Roman" w:hAnsi="Times New Roman" w:cs="Times New Roman"/>
          <w:color w:val="000000"/>
          <w:sz w:val="24"/>
          <w:szCs w:val="24"/>
        </w:rPr>
        <w:t xml:space="preserve"> </w:t>
      </w:r>
      <w:proofErr w:type="spellStart"/>
      <w:r w:rsidRPr="00C703FA">
        <w:rPr>
          <w:rFonts w:ascii="Times New Roman" w:hAnsi="Times New Roman" w:cs="Times New Roman"/>
          <w:color w:val="000000"/>
          <w:sz w:val="24"/>
          <w:szCs w:val="24"/>
        </w:rPr>
        <w:t>Enferm</w:t>
      </w:r>
      <w:proofErr w:type="spellEnd"/>
      <w:r w:rsidRPr="00C703FA">
        <w:rPr>
          <w:rFonts w:ascii="Times New Roman" w:hAnsi="Times New Roman" w:cs="Times New Roman"/>
          <w:color w:val="000000"/>
          <w:sz w:val="24"/>
          <w:szCs w:val="24"/>
        </w:rPr>
        <w:t xml:space="preserve">. [periódico na internet] UFSM. 2014 [acesso em 10 de julho de 2018] 4(2):410-418. Disponível em: </w:t>
      </w:r>
      <w:hyperlink r:id="rId16" w:history="1">
        <w:r w:rsidRPr="00C703FA">
          <w:rPr>
            <w:rStyle w:val="Hyperlink"/>
            <w:rFonts w:ascii="Times New Roman" w:hAnsi="Times New Roman" w:cs="Times New Roman"/>
            <w:sz w:val="24"/>
            <w:szCs w:val="24"/>
          </w:rPr>
          <w:t>http://cascavel.ufsm.br/revistas/ojs-2.2.2/index.php/reufsm/article/view/11233</w:t>
        </w:r>
      </w:hyperlink>
    </w:p>
    <w:p w:rsidR="00C703FA" w:rsidRPr="00C703FA" w:rsidRDefault="00C703FA" w:rsidP="00C703FA">
      <w:pPr>
        <w:pStyle w:val="PargrafodaLista"/>
        <w:spacing w:line="240" w:lineRule="auto"/>
        <w:rPr>
          <w:rFonts w:ascii="Times New Roman" w:hAnsi="Times New Roman" w:cs="Times New Roman"/>
          <w:color w:val="000000"/>
          <w:sz w:val="24"/>
          <w:szCs w:val="24"/>
          <w:u w:val="single"/>
        </w:rPr>
      </w:pPr>
    </w:p>
    <w:p w:rsidR="00C703FA" w:rsidRPr="00C703FA" w:rsidRDefault="00C703FA" w:rsidP="00C703FA">
      <w:pPr>
        <w:spacing w:line="240" w:lineRule="auto"/>
        <w:rPr>
          <w:rFonts w:ascii="Times New Roman" w:hAnsi="Times New Roman" w:cs="Times New Roman"/>
          <w:color w:val="000000"/>
          <w:sz w:val="24"/>
          <w:szCs w:val="24"/>
          <w:u w:val="single"/>
        </w:rPr>
      </w:pPr>
    </w:p>
    <w:p w:rsidR="00C703FA" w:rsidRPr="00C703FA" w:rsidRDefault="00C703FA" w:rsidP="00C703FA">
      <w:pPr>
        <w:pStyle w:val="PargrafodaLista"/>
        <w:numPr>
          <w:ilvl w:val="0"/>
          <w:numId w:val="32"/>
        </w:numPr>
        <w:suppressAutoHyphens w:val="0"/>
        <w:spacing w:line="240" w:lineRule="auto"/>
        <w:contextualSpacing/>
        <w:rPr>
          <w:rFonts w:ascii="Times New Roman" w:hAnsi="Times New Roman" w:cs="Times New Roman"/>
          <w:color w:val="000000"/>
          <w:sz w:val="24"/>
          <w:szCs w:val="24"/>
          <w:u w:val="single"/>
        </w:rPr>
      </w:pPr>
      <w:r w:rsidRPr="00C703FA">
        <w:rPr>
          <w:rFonts w:ascii="Times New Roman" w:hAnsi="Times New Roman" w:cs="Times New Roman"/>
          <w:color w:val="000000"/>
          <w:sz w:val="24"/>
          <w:szCs w:val="24"/>
        </w:rPr>
        <w:t xml:space="preserve">Mendonça KM, Neves HCC, Barbosa DFS, Souza ACS, Prado MA, Atuação da enfermagem na prevenção e controle de infecção de corrente sanguínea relacionada a cateter. Ver </w:t>
      </w:r>
      <w:proofErr w:type="spellStart"/>
      <w:r w:rsidRPr="00C703FA">
        <w:rPr>
          <w:rFonts w:ascii="Times New Roman" w:hAnsi="Times New Roman" w:cs="Times New Roman"/>
          <w:color w:val="000000"/>
          <w:sz w:val="24"/>
          <w:szCs w:val="24"/>
        </w:rPr>
        <w:t>Enferm</w:t>
      </w:r>
      <w:proofErr w:type="spellEnd"/>
      <w:r w:rsidRPr="00C703FA">
        <w:rPr>
          <w:rFonts w:ascii="Times New Roman" w:hAnsi="Times New Roman" w:cs="Times New Roman"/>
          <w:color w:val="000000"/>
          <w:sz w:val="24"/>
          <w:szCs w:val="24"/>
        </w:rPr>
        <w:t xml:space="preserve"> UERJ. [periódico na internet]. 2011[acesso em 01 de julho de 2018] 19(2):330 – 333. </w:t>
      </w:r>
      <w:r w:rsidRPr="00C703FA">
        <w:rPr>
          <w:rFonts w:ascii="Times New Roman" w:hAnsi="Times New Roman" w:cs="Times New Roman"/>
          <w:color w:val="000000"/>
          <w:sz w:val="24"/>
          <w:szCs w:val="24"/>
          <w:u w:val="single"/>
        </w:rPr>
        <w:t xml:space="preserve">Disponível em:  </w:t>
      </w:r>
      <w:hyperlink r:id="rId17" w:history="1">
        <w:r w:rsidRPr="00C703FA">
          <w:rPr>
            <w:rStyle w:val="Hyperlink"/>
            <w:rFonts w:ascii="Times New Roman" w:hAnsi="Times New Roman" w:cs="Times New Roman"/>
            <w:sz w:val="24"/>
            <w:szCs w:val="24"/>
          </w:rPr>
          <w:t>http://www.facenf.uerj.br/v19n2/v19n2a26.pdf</w:t>
        </w:r>
      </w:hyperlink>
      <w:r w:rsidRPr="00C703FA">
        <w:rPr>
          <w:rFonts w:ascii="Times New Roman" w:hAnsi="Times New Roman" w:cs="Times New Roman"/>
          <w:color w:val="000000"/>
          <w:sz w:val="24"/>
          <w:szCs w:val="24"/>
          <w:u w:val="single"/>
        </w:rPr>
        <w:t>.</w:t>
      </w:r>
    </w:p>
    <w:p w:rsidR="00C703FA" w:rsidRPr="00C703FA" w:rsidRDefault="00C703FA" w:rsidP="00C703FA">
      <w:pPr>
        <w:spacing w:line="240" w:lineRule="auto"/>
        <w:rPr>
          <w:rFonts w:ascii="Times New Roman" w:hAnsi="Times New Roman" w:cs="Times New Roman"/>
          <w:color w:val="000000"/>
          <w:sz w:val="24"/>
          <w:szCs w:val="24"/>
          <w:u w:val="single"/>
        </w:rPr>
      </w:pPr>
    </w:p>
    <w:p w:rsidR="00C703FA" w:rsidRPr="00C703FA" w:rsidRDefault="00C703FA" w:rsidP="00C703FA">
      <w:pPr>
        <w:pStyle w:val="PargrafodaLista"/>
        <w:numPr>
          <w:ilvl w:val="0"/>
          <w:numId w:val="32"/>
        </w:numPr>
        <w:suppressAutoHyphens w:val="0"/>
        <w:spacing w:line="240" w:lineRule="auto"/>
        <w:contextualSpacing/>
        <w:rPr>
          <w:rFonts w:ascii="Times New Roman" w:hAnsi="Times New Roman" w:cs="Times New Roman"/>
          <w:sz w:val="24"/>
          <w:szCs w:val="24"/>
          <w:u w:val="single"/>
        </w:rPr>
      </w:pPr>
      <w:r w:rsidRPr="00C703FA">
        <w:rPr>
          <w:rFonts w:ascii="Times New Roman" w:hAnsi="Times New Roman" w:cs="Times New Roman"/>
          <w:color w:val="000000"/>
          <w:sz w:val="24"/>
          <w:szCs w:val="24"/>
        </w:rPr>
        <w:t xml:space="preserve">Andrade MR, Silva HG, Oliveira BGRB, Cruz ICF, Risco de infecção no cateter venoso central – revisão de literatura. Online </w:t>
      </w:r>
      <w:proofErr w:type="spellStart"/>
      <w:r w:rsidRPr="00C703FA">
        <w:rPr>
          <w:rFonts w:ascii="Times New Roman" w:hAnsi="Times New Roman" w:cs="Times New Roman"/>
          <w:color w:val="000000"/>
          <w:sz w:val="24"/>
          <w:szCs w:val="24"/>
        </w:rPr>
        <w:t>Brazilian</w:t>
      </w:r>
      <w:proofErr w:type="spellEnd"/>
      <w:r w:rsidRPr="00C703FA">
        <w:rPr>
          <w:rFonts w:ascii="Times New Roman" w:hAnsi="Times New Roman" w:cs="Times New Roman"/>
          <w:color w:val="000000"/>
          <w:sz w:val="24"/>
          <w:szCs w:val="24"/>
        </w:rPr>
        <w:t xml:space="preserve"> </w:t>
      </w:r>
      <w:proofErr w:type="spellStart"/>
      <w:r w:rsidRPr="00C703FA">
        <w:rPr>
          <w:rFonts w:ascii="Times New Roman" w:hAnsi="Times New Roman" w:cs="Times New Roman"/>
          <w:color w:val="000000"/>
          <w:sz w:val="24"/>
          <w:szCs w:val="24"/>
        </w:rPr>
        <w:t>Journal</w:t>
      </w:r>
      <w:proofErr w:type="spellEnd"/>
      <w:r w:rsidRPr="00C703FA">
        <w:rPr>
          <w:rFonts w:ascii="Times New Roman" w:hAnsi="Times New Roman" w:cs="Times New Roman"/>
          <w:color w:val="000000"/>
          <w:sz w:val="24"/>
          <w:szCs w:val="24"/>
        </w:rPr>
        <w:t xml:space="preserve"> </w:t>
      </w:r>
      <w:proofErr w:type="spellStart"/>
      <w:r w:rsidRPr="00C703FA">
        <w:rPr>
          <w:rFonts w:ascii="Times New Roman" w:hAnsi="Times New Roman" w:cs="Times New Roman"/>
          <w:color w:val="000000"/>
          <w:sz w:val="24"/>
          <w:szCs w:val="24"/>
        </w:rPr>
        <w:t>of</w:t>
      </w:r>
      <w:proofErr w:type="spellEnd"/>
      <w:r w:rsidRPr="00C703FA">
        <w:rPr>
          <w:rFonts w:ascii="Times New Roman" w:hAnsi="Times New Roman" w:cs="Times New Roman"/>
          <w:color w:val="000000"/>
          <w:sz w:val="24"/>
          <w:szCs w:val="24"/>
        </w:rPr>
        <w:t xml:space="preserve"> </w:t>
      </w:r>
      <w:proofErr w:type="spellStart"/>
      <w:r w:rsidRPr="00C703FA">
        <w:rPr>
          <w:rFonts w:ascii="Times New Roman" w:hAnsi="Times New Roman" w:cs="Times New Roman"/>
          <w:color w:val="000000"/>
          <w:sz w:val="24"/>
          <w:szCs w:val="24"/>
        </w:rPr>
        <w:t>Nursing</w:t>
      </w:r>
      <w:proofErr w:type="spellEnd"/>
      <w:r w:rsidRPr="00C703FA">
        <w:rPr>
          <w:rFonts w:ascii="Times New Roman" w:hAnsi="Times New Roman" w:cs="Times New Roman"/>
          <w:color w:val="000000"/>
          <w:sz w:val="24"/>
          <w:szCs w:val="24"/>
        </w:rPr>
        <w:t xml:space="preserve">. [periódicos na internet]. 2010 [acesso em: 25 de Junho de 2018]. 9(2). Disponível em: </w:t>
      </w:r>
      <w:hyperlink r:id="rId18" w:history="1">
        <w:r w:rsidRPr="00C703FA">
          <w:rPr>
            <w:rStyle w:val="Hyperlink"/>
            <w:rFonts w:ascii="Times New Roman" w:hAnsi="Times New Roman" w:cs="Times New Roman"/>
            <w:color w:val="auto"/>
            <w:sz w:val="24"/>
            <w:szCs w:val="24"/>
          </w:rPr>
          <w:t>http://www.objnursing.uff.br/index.php/nursing/article/view/j.1676-4285.2010.3109/700</w:t>
        </w:r>
      </w:hyperlink>
    </w:p>
    <w:p w:rsidR="00C703FA" w:rsidRPr="00C703FA" w:rsidRDefault="00C703FA" w:rsidP="00C703FA">
      <w:pPr>
        <w:pStyle w:val="PargrafodaLista"/>
        <w:spacing w:line="240" w:lineRule="auto"/>
        <w:rPr>
          <w:rFonts w:ascii="Times New Roman" w:hAnsi="Times New Roman" w:cs="Times New Roman"/>
          <w:sz w:val="24"/>
          <w:szCs w:val="24"/>
          <w:u w:val="single"/>
        </w:rPr>
      </w:pPr>
    </w:p>
    <w:p w:rsidR="00C703FA" w:rsidRPr="00C703FA" w:rsidRDefault="00C703FA" w:rsidP="00C703FA">
      <w:pPr>
        <w:spacing w:line="240" w:lineRule="auto"/>
        <w:rPr>
          <w:rFonts w:ascii="Times New Roman" w:hAnsi="Times New Roman" w:cs="Times New Roman"/>
          <w:sz w:val="24"/>
          <w:szCs w:val="24"/>
          <w:u w:val="single"/>
        </w:rPr>
      </w:pPr>
    </w:p>
    <w:p w:rsidR="00C703FA" w:rsidRPr="00C703FA" w:rsidRDefault="00C703FA" w:rsidP="00C703FA">
      <w:pPr>
        <w:pStyle w:val="PargrafodaLista"/>
        <w:numPr>
          <w:ilvl w:val="0"/>
          <w:numId w:val="32"/>
        </w:numPr>
        <w:suppressAutoHyphens w:val="0"/>
        <w:spacing w:line="240" w:lineRule="auto"/>
        <w:contextualSpacing/>
        <w:rPr>
          <w:rFonts w:ascii="Times New Roman" w:hAnsi="Times New Roman" w:cs="Times New Roman"/>
          <w:color w:val="000000"/>
          <w:sz w:val="24"/>
          <w:szCs w:val="24"/>
        </w:rPr>
      </w:pPr>
      <w:proofErr w:type="spellStart"/>
      <w:r w:rsidRPr="00C703FA">
        <w:rPr>
          <w:rFonts w:ascii="Times New Roman" w:hAnsi="Times New Roman" w:cs="Times New Roman"/>
          <w:color w:val="000000"/>
          <w:sz w:val="24"/>
          <w:szCs w:val="24"/>
        </w:rPr>
        <w:t>Lakatos</w:t>
      </w:r>
      <w:proofErr w:type="spellEnd"/>
      <w:r w:rsidRPr="00C703FA">
        <w:rPr>
          <w:rFonts w:ascii="Times New Roman" w:hAnsi="Times New Roman" w:cs="Times New Roman"/>
          <w:color w:val="000000"/>
          <w:sz w:val="24"/>
          <w:szCs w:val="24"/>
        </w:rPr>
        <w:t xml:space="preserve"> EM, Marconi NA. Fundamentos de Metodologia Cientifica.  7. ed. São Paulo. Ed. Atlas, 2010.</w:t>
      </w:r>
    </w:p>
    <w:p w:rsidR="00C703FA" w:rsidRPr="00C703FA" w:rsidRDefault="00C703FA" w:rsidP="00C703FA">
      <w:pPr>
        <w:spacing w:line="240" w:lineRule="auto"/>
        <w:rPr>
          <w:rFonts w:ascii="Times New Roman" w:hAnsi="Times New Roman" w:cs="Times New Roman"/>
          <w:color w:val="000000"/>
          <w:sz w:val="24"/>
          <w:szCs w:val="24"/>
        </w:rPr>
      </w:pPr>
    </w:p>
    <w:p w:rsidR="00C703FA" w:rsidRPr="00C703FA" w:rsidRDefault="00C703FA" w:rsidP="00C703FA">
      <w:pPr>
        <w:pStyle w:val="PargrafodaLista"/>
        <w:numPr>
          <w:ilvl w:val="0"/>
          <w:numId w:val="32"/>
        </w:numPr>
        <w:suppressAutoHyphens w:val="0"/>
        <w:spacing w:line="240" w:lineRule="auto"/>
        <w:contextualSpacing/>
        <w:rPr>
          <w:rFonts w:ascii="Times New Roman" w:hAnsi="Times New Roman" w:cs="Times New Roman"/>
          <w:sz w:val="24"/>
          <w:szCs w:val="24"/>
        </w:rPr>
      </w:pPr>
      <w:r w:rsidRPr="00C703FA">
        <w:rPr>
          <w:rFonts w:ascii="Times New Roman" w:hAnsi="Times New Roman" w:cs="Times New Roman"/>
          <w:sz w:val="24"/>
          <w:szCs w:val="24"/>
        </w:rPr>
        <w:lastRenderedPageBreak/>
        <w:t>Gil AC. Como elaborar projetos de pesquisa. 5. ed. São Paulo: Atlas, 2008.</w:t>
      </w:r>
    </w:p>
    <w:p w:rsidR="00C703FA" w:rsidRPr="00C703FA" w:rsidRDefault="00C703FA" w:rsidP="00C703FA">
      <w:pPr>
        <w:pStyle w:val="PargrafodaLista"/>
        <w:numPr>
          <w:ilvl w:val="0"/>
          <w:numId w:val="32"/>
        </w:numPr>
        <w:suppressAutoHyphens w:val="0"/>
        <w:spacing w:line="240" w:lineRule="auto"/>
        <w:contextualSpacing/>
        <w:rPr>
          <w:rFonts w:ascii="Times New Roman" w:hAnsi="Times New Roman" w:cs="Times New Roman"/>
          <w:color w:val="000000"/>
          <w:sz w:val="24"/>
          <w:szCs w:val="24"/>
        </w:rPr>
      </w:pPr>
      <w:proofErr w:type="spellStart"/>
      <w:r w:rsidRPr="00C703FA">
        <w:rPr>
          <w:rFonts w:ascii="Times New Roman" w:hAnsi="Times New Roman" w:cs="Times New Roman"/>
          <w:color w:val="000000"/>
          <w:sz w:val="24"/>
          <w:szCs w:val="24"/>
        </w:rPr>
        <w:t>Minayo</w:t>
      </w:r>
      <w:proofErr w:type="spellEnd"/>
      <w:r w:rsidRPr="00C703FA">
        <w:rPr>
          <w:rFonts w:ascii="Times New Roman" w:hAnsi="Times New Roman" w:cs="Times New Roman"/>
          <w:color w:val="000000"/>
          <w:sz w:val="24"/>
          <w:szCs w:val="24"/>
        </w:rPr>
        <w:t xml:space="preserve"> MCS. O Desafio do conhecimento: pesquisa qualitativa em saúde. 11. ed. São Paulo. Ed </w:t>
      </w:r>
      <w:proofErr w:type="spellStart"/>
      <w:r w:rsidRPr="00C703FA">
        <w:rPr>
          <w:rFonts w:ascii="Times New Roman" w:hAnsi="Times New Roman" w:cs="Times New Roman"/>
          <w:color w:val="000000"/>
          <w:sz w:val="24"/>
          <w:szCs w:val="24"/>
        </w:rPr>
        <w:t>Hucitec</w:t>
      </w:r>
      <w:proofErr w:type="spellEnd"/>
      <w:r w:rsidRPr="00C703FA">
        <w:rPr>
          <w:rFonts w:ascii="Times New Roman" w:hAnsi="Times New Roman" w:cs="Times New Roman"/>
          <w:color w:val="000000"/>
          <w:sz w:val="24"/>
          <w:szCs w:val="24"/>
        </w:rPr>
        <w:t>, 2008.</w:t>
      </w:r>
    </w:p>
    <w:p w:rsidR="00C703FA" w:rsidRPr="00C703FA" w:rsidRDefault="00C703FA" w:rsidP="00C703FA">
      <w:pPr>
        <w:spacing w:line="240" w:lineRule="auto"/>
        <w:rPr>
          <w:rFonts w:ascii="Times New Roman" w:hAnsi="Times New Roman" w:cs="Times New Roman"/>
          <w:color w:val="000000"/>
          <w:sz w:val="24"/>
          <w:szCs w:val="24"/>
        </w:rPr>
      </w:pPr>
    </w:p>
    <w:p w:rsidR="00C703FA" w:rsidRPr="00C703FA" w:rsidRDefault="00C703FA" w:rsidP="00C703FA">
      <w:pPr>
        <w:pStyle w:val="PargrafodaLista"/>
        <w:numPr>
          <w:ilvl w:val="0"/>
          <w:numId w:val="32"/>
        </w:numPr>
        <w:suppressAutoHyphens w:val="0"/>
        <w:autoSpaceDE w:val="0"/>
        <w:spacing w:after="0" w:line="240" w:lineRule="auto"/>
        <w:contextualSpacing/>
        <w:rPr>
          <w:rFonts w:ascii="Times New Roman" w:hAnsi="Times New Roman" w:cs="Times New Roman"/>
          <w:color w:val="000000"/>
          <w:sz w:val="24"/>
          <w:szCs w:val="24"/>
        </w:rPr>
      </w:pPr>
      <w:r w:rsidRPr="00C703FA">
        <w:rPr>
          <w:rFonts w:ascii="Times New Roman" w:hAnsi="Times New Roman" w:cs="Times New Roman"/>
          <w:color w:val="000000"/>
          <w:sz w:val="24"/>
          <w:szCs w:val="24"/>
        </w:rPr>
        <w:t xml:space="preserve">Gomes AM. </w:t>
      </w:r>
      <w:r w:rsidRPr="00C703FA">
        <w:rPr>
          <w:rFonts w:ascii="Times New Roman" w:hAnsi="Times New Roman" w:cs="Times New Roman"/>
          <w:bCs/>
          <w:color w:val="000000"/>
          <w:sz w:val="24"/>
          <w:szCs w:val="24"/>
        </w:rPr>
        <w:t>Enfermagem na unidade de terapia intensiva</w:t>
      </w:r>
      <w:r w:rsidRPr="00C703FA">
        <w:rPr>
          <w:rFonts w:ascii="Times New Roman" w:hAnsi="Times New Roman" w:cs="Times New Roman"/>
          <w:color w:val="000000"/>
          <w:sz w:val="24"/>
          <w:szCs w:val="24"/>
        </w:rPr>
        <w:t>, 3. ed. São Paulo, EPU, 2008. p.3-5; 17-31.</w:t>
      </w:r>
    </w:p>
    <w:p w:rsidR="00C703FA" w:rsidRPr="00C703FA" w:rsidRDefault="00C703FA" w:rsidP="00C703FA">
      <w:pPr>
        <w:pStyle w:val="PargrafodaLista"/>
        <w:spacing w:line="240" w:lineRule="auto"/>
        <w:rPr>
          <w:rFonts w:ascii="Times New Roman" w:hAnsi="Times New Roman" w:cs="Times New Roman"/>
          <w:color w:val="000000"/>
          <w:sz w:val="24"/>
          <w:szCs w:val="24"/>
        </w:rPr>
      </w:pPr>
    </w:p>
    <w:p w:rsidR="00C703FA" w:rsidRPr="00C703FA" w:rsidRDefault="00C703FA" w:rsidP="00C703FA">
      <w:pPr>
        <w:autoSpaceDE w:val="0"/>
        <w:spacing w:after="0" w:line="240" w:lineRule="auto"/>
        <w:rPr>
          <w:rFonts w:ascii="Times New Roman" w:hAnsi="Times New Roman" w:cs="Times New Roman"/>
          <w:color w:val="000000"/>
          <w:sz w:val="24"/>
          <w:szCs w:val="24"/>
        </w:rPr>
      </w:pPr>
    </w:p>
    <w:p w:rsidR="00C703FA" w:rsidRPr="00C703FA" w:rsidRDefault="00C703FA" w:rsidP="00C703FA">
      <w:pPr>
        <w:pStyle w:val="PargrafodaLista"/>
        <w:numPr>
          <w:ilvl w:val="0"/>
          <w:numId w:val="32"/>
        </w:numPr>
        <w:suppressAutoHyphens w:val="0"/>
        <w:spacing w:line="240" w:lineRule="auto"/>
        <w:contextualSpacing/>
        <w:rPr>
          <w:rFonts w:ascii="Times New Roman" w:hAnsi="Times New Roman" w:cs="Times New Roman"/>
          <w:color w:val="000000"/>
          <w:sz w:val="24"/>
          <w:szCs w:val="24"/>
          <w:u w:val="single"/>
        </w:rPr>
      </w:pPr>
      <w:proofErr w:type="spellStart"/>
      <w:r w:rsidRPr="00C703FA">
        <w:rPr>
          <w:rFonts w:ascii="Times New Roman" w:hAnsi="Times New Roman" w:cs="Times New Roman"/>
          <w:color w:val="000000"/>
          <w:sz w:val="24"/>
          <w:szCs w:val="24"/>
        </w:rPr>
        <w:t>Tardivo</w:t>
      </w:r>
      <w:proofErr w:type="spellEnd"/>
      <w:r w:rsidRPr="00C703FA">
        <w:rPr>
          <w:rFonts w:ascii="Times New Roman" w:hAnsi="Times New Roman" w:cs="Times New Roman"/>
          <w:color w:val="000000"/>
          <w:sz w:val="24"/>
          <w:szCs w:val="24"/>
        </w:rPr>
        <w:t xml:space="preserve"> TB, Neto JF, Junior JF. Infecções sanguíneas relacionadas aos cateteres venosos.</w:t>
      </w:r>
      <w:r w:rsidRPr="00C703FA">
        <w:rPr>
          <w:rFonts w:ascii="Times New Roman" w:hAnsi="Times New Roman" w:cs="Times New Roman"/>
          <w:b/>
          <w:color w:val="000000"/>
          <w:sz w:val="24"/>
          <w:szCs w:val="24"/>
        </w:rPr>
        <w:t xml:space="preserve"> </w:t>
      </w:r>
      <w:proofErr w:type="spellStart"/>
      <w:r w:rsidRPr="00C703FA">
        <w:rPr>
          <w:rFonts w:ascii="Times New Roman" w:hAnsi="Times New Roman" w:cs="Times New Roman"/>
          <w:color w:val="000000"/>
          <w:sz w:val="24"/>
          <w:szCs w:val="24"/>
        </w:rPr>
        <w:t>Rev</w:t>
      </w:r>
      <w:proofErr w:type="spellEnd"/>
      <w:r w:rsidRPr="00C703FA">
        <w:rPr>
          <w:rFonts w:ascii="Times New Roman" w:hAnsi="Times New Roman" w:cs="Times New Roman"/>
          <w:color w:val="000000"/>
          <w:sz w:val="24"/>
          <w:szCs w:val="24"/>
        </w:rPr>
        <w:t xml:space="preserve"> </w:t>
      </w:r>
      <w:proofErr w:type="spellStart"/>
      <w:r w:rsidRPr="00C703FA">
        <w:rPr>
          <w:rFonts w:ascii="Times New Roman" w:hAnsi="Times New Roman" w:cs="Times New Roman"/>
          <w:color w:val="000000"/>
          <w:sz w:val="24"/>
          <w:szCs w:val="24"/>
        </w:rPr>
        <w:t>Bras</w:t>
      </w:r>
      <w:proofErr w:type="spellEnd"/>
      <w:r w:rsidRPr="00C703FA">
        <w:rPr>
          <w:rFonts w:ascii="Times New Roman" w:hAnsi="Times New Roman" w:cs="Times New Roman"/>
          <w:color w:val="000000"/>
          <w:sz w:val="24"/>
          <w:szCs w:val="24"/>
        </w:rPr>
        <w:t xml:space="preserve"> </w:t>
      </w:r>
      <w:proofErr w:type="spellStart"/>
      <w:r w:rsidRPr="00C703FA">
        <w:rPr>
          <w:rFonts w:ascii="Times New Roman" w:hAnsi="Times New Roman" w:cs="Times New Roman"/>
          <w:color w:val="000000"/>
          <w:sz w:val="24"/>
          <w:szCs w:val="24"/>
        </w:rPr>
        <w:t>Clim</w:t>
      </w:r>
      <w:proofErr w:type="spellEnd"/>
      <w:r w:rsidRPr="00C703FA">
        <w:rPr>
          <w:rFonts w:ascii="Times New Roman" w:hAnsi="Times New Roman" w:cs="Times New Roman"/>
          <w:color w:val="000000"/>
          <w:sz w:val="24"/>
          <w:szCs w:val="24"/>
        </w:rPr>
        <w:t xml:space="preserve"> Med. [periódico na internet]. 2008 [acesso em 10 de julho de 2018] (6): 224 – 227. Disponível em: </w:t>
      </w:r>
      <w:r w:rsidRPr="00C703FA">
        <w:rPr>
          <w:rFonts w:ascii="Times New Roman" w:hAnsi="Times New Roman" w:cs="Times New Roman"/>
          <w:color w:val="000000"/>
          <w:sz w:val="24"/>
          <w:szCs w:val="24"/>
          <w:u w:val="single"/>
        </w:rPr>
        <w:t xml:space="preserve">http://files.bvs.br/upload/S/1679-1010/2008/v6n6/a224-227.pdf  </w:t>
      </w:r>
    </w:p>
    <w:p w:rsidR="00C703FA" w:rsidRPr="00C703FA" w:rsidRDefault="00C703FA" w:rsidP="00C703FA">
      <w:pPr>
        <w:spacing w:line="240" w:lineRule="auto"/>
        <w:ind w:left="360"/>
        <w:rPr>
          <w:rFonts w:ascii="Times New Roman" w:hAnsi="Times New Roman" w:cs="Times New Roman"/>
          <w:sz w:val="24"/>
          <w:szCs w:val="24"/>
          <w:u w:val="single"/>
        </w:rPr>
      </w:pPr>
    </w:p>
    <w:p w:rsidR="00C703FA" w:rsidRPr="00C703FA" w:rsidRDefault="00C703FA" w:rsidP="00C703FA">
      <w:pPr>
        <w:spacing w:line="240" w:lineRule="auto"/>
        <w:rPr>
          <w:rFonts w:ascii="Times New Roman" w:hAnsi="Times New Roman" w:cs="Times New Roman"/>
          <w:sz w:val="24"/>
          <w:szCs w:val="24"/>
        </w:rPr>
      </w:pPr>
    </w:p>
    <w:p w:rsidR="00626615" w:rsidRPr="00C703FA" w:rsidRDefault="00626615" w:rsidP="00C703FA">
      <w:pPr>
        <w:spacing w:line="240" w:lineRule="auto"/>
        <w:rPr>
          <w:rFonts w:ascii="Times New Roman" w:hAnsi="Times New Roman" w:cs="Times New Roman"/>
          <w:sz w:val="24"/>
          <w:szCs w:val="24"/>
        </w:rPr>
      </w:pPr>
    </w:p>
    <w:sectPr w:rsidR="00626615" w:rsidRPr="00C703FA" w:rsidSect="00211C7D">
      <w:headerReference w:type="default" r:id="rId19"/>
      <w:pgSz w:w="11906" w:h="16838"/>
      <w:pgMar w:top="1701"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405" w:rsidRDefault="00757405" w:rsidP="00A12C2D">
      <w:pPr>
        <w:spacing w:after="0" w:line="240" w:lineRule="auto"/>
      </w:pPr>
      <w:r>
        <w:separator/>
      </w:r>
    </w:p>
  </w:endnote>
  <w:endnote w:type="continuationSeparator" w:id="0">
    <w:p w:rsidR="00757405" w:rsidRDefault="00757405" w:rsidP="00A12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imesNewRomanMTSt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405" w:rsidRDefault="00757405" w:rsidP="00A12C2D">
      <w:pPr>
        <w:spacing w:after="0" w:line="240" w:lineRule="auto"/>
      </w:pPr>
      <w:r>
        <w:separator/>
      </w:r>
    </w:p>
  </w:footnote>
  <w:footnote w:type="continuationSeparator" w:id="0">
    <w:p w:rsidR="00757405" w:rsidRDefault="00757405" w:rsidP="00A12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9E7" w:rsidRDefault="002429E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7F73"/>
    <w:multiLevelType w:val="hybridMultilevel"/>
    <w:tmpl w:val="7CF05F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24B2381"/>
    <w:multiLevelType w:val="multilevel"/>
    <w:tmpl w:val="6E9CE262"/>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08294F39"/>
    <w:multiLevelType w:val="hybridMultilevel"/>
    <w:tmpl w:val="0EE00D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07656E"/>
    <w:multiLevelType w:val="hybridMultilevel"/>
    <w:tmpl w:val="14DED64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0A8F46CF"/>
    <w:multiLevelType w:val="hybridMultilevel"/>
    <w:tmpl w:val="BFB86DCA"/>
    <w:lvl w:ilvl="0" w:tplc="D8549D86">
      <w:start w:val="1"/>
      <w:numFmt w:val="decimal"/>
      <w:lvlText w:val="%1"/>
      <w:lvlJc w:val="left"/>
      <w:pPr>
        <w:ind w:left="720"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AEE7074"/>
    <w:multiLevelType w:val="multilevel"/>
    <w:tmpl w:val="BE8A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451A04"/>
    <w:multiLevelType w:val="multilevel"/>
    <w:tmpl w:val="973455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2C4F6F"/>
    <w:multiLevelType w:val="hybridMultilevel"/>
    <w:tmpl w:val="550041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C6A42A9"/>
    <w:multiLevelType w:val="hybridMultilevel"/>
    <w:tmpl w:val="2272D7F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nsid w:val="24021D7F"/>
    <w:multiLevelType w:val="hybridMultilevel"/>
    <w:tmpl w:val="7D0C9FD8"/>
    <w:lvl w:ilvl="0" w:tplc="D6A293E6">
      <w:start w:val="1"/>
      <w:numFmt w:val="decimal"/>
      <w:lvlText w:val="%1."/>
      <w:lvlJc w:val="left"/>
      <w:pPr>
        <w:ind w:left="720" w:hanging="360"/>
      </w:pPr>
      <w:rPr>
        <w:rFonts w:hint="default"/>
        <w:color w:val="231F2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A455FCA"/>
    <w:multiLevelType w:val="multilevel"/>
    <w:tmpl w:val="374024F4"/>
    <w:lvl w:ilvl="0">
      <w:start w:val="3"/>
      <w:numFmt w:val="decimal"/>
      <w:lvlText w:val="%1"/>
      <w:lvlJc w:val="left"/>
      <w:pPr>
        <w:ind w:left="360" w:hanging="360"/>
      </w:pPr>
      <w:rPr>
        <w:rFonts w:cstheme="minorBidi" w:hint="default"/>
        <w:b/>
        <w:color w:val="000000"/>
      </w:rPr>
    </w:lvl>
    <w:lvl w:ilvl="1">
      <w:start w:val="2"/>
      <w:numFmt w:val="decimal"/>
      <w:lvlText w:val="%1.%2"/>
      <w:lvlJc w:val="left"/>
      <w:pPr>
        <w:ind w:left="360" w:hanging="360"/>
      </w:pPr>
      <w:rPr>
        <w:rFonts w:cstheme="minorBidi" w:hint="default"/>
        <w:b/>
        <w:color w:val="000000"/>
      </w:rPr>
    </w:lvl>
    <w:lvl w:ilvl="2">
      <w:start w:val="1"/>
      <w:numFmt w:val="decimal"/>
      <w:lvlText w:val="%1.%2.%3"/>
      <w:lvlJc w:val="left"/>
      <w:pPr>
        <w:ind w:left="720" w:hanging="720"/>
      </w:pPr>
      <w:rPr>
        <w:rFonts w:cstheme="minorBidi" w:hint="default"/>
        <w:b/>
        <w:color w:val="000000"/>
      </w:rPr>
    </w:lvl>
    <w:lvl w:ilvl="3">
      <w:start w:val="1"/>
      <w:numFmt w:val="decimal"/>
      <w:lvlText w:val="%1.%2.%3.%4"/>
      <w:lvlJc w:val="left"/>
      <w:pPr>
        <w:ind w:left="720" w:hanging="720"/>
      </w:pPr>
      <w:rPr>
        <w:rFonts w:cstheme="minorBidi" w:hint="default"/>
        <w:b/>
        <w:color w:val="000000"/>
      </w:rPr>
    </w:lvl>
    <w:lvl w:ilvl="4">
      <w:start w:val="1"/>
      <w:numFmt w:val="decimal"/>
      <w:lvlText w:val="%1.%2.%3.%4.%5"/>
      <w:lvlJc w:val="left"/>
      <w:pPr>
        <w:ind w:left="1080" w:hanging="1080"/>
      </w:pPr>
      <w:rPr>
        <w:rFonts w:cstheme="minorBidi" w:hint="default"/>
        <w:b/>
        <w:color w:val="000000"/>
      </w:rPr>
    </w:lvl>
    <w:lvl w:ilvl="5">
      <w:start w:val="1"/>
      <w:numFmt w:val="decimal"/>
      <w:lvlText w:val="%1.%2.%3.%4.%5.%6"/>
      <w:lvlJc w:val="left"/>
      <w:pPr>
        <w:ind w:left="1080" w:hanging="1080"/>
      </w:pPr>
      <w:rPr>
        <w:rFonts w:cstheme="minorBidi" w:hint="default"/>
        <w:b/>
        <w:color w:val="000000"/>
      </w:rPr>
    </w:lvl>
    <w:lvl w:ilvl="6">
      <w:start w:val="1"/>
      <w:numFmt w:val="decimal"/>
      <w:lvlText w:val="%1.%2.%3.%4.%5.%6.%7"/>
      <w:lvlJc w:val="left"/>
      <w:pPr>
        <w:ind w:left="1440" w:hanging="1440"/>
      </w:pPr>
      <w:rPr>
        <w:rFonts w:cstheme="minorBidi" w:hint="default"/>
        <w:b/>
        <w:color w:val="000000"/>
      </w:rPr>
    </w:lvl>
    <w:lvl w:ilvl="7">
      <w:start w:val="1"/>
      <w:numFmt w:val="decimal"/>
      <w:lvlText w:val="%1.%2.%3.%4.%5.%6.%7.%8"/>
      <w:lvlJc w:val="left"/>
      <w:pPr>
        <w:ind w:left="1440" w:hanging="1440"/>
      </w:pPr>
      <w:rPr>
        <w:rFonts w:cstheme="minorBidi" w:hint="default"/>
        <w:b/>
        <w:color w:val="000000"/>
      </w:rPr>
    </w:lvl>
    <w:lvl w:ilvl="8">
      <w:start w:val="1"/>
      <w:numFmt w:val="decimal"/>
      <w:lvlText w:val="%1.%2.%3.%4.%5.%6.%7.%8.%9"/>
      <w:lvlJc w:val="left"/>
      <w:pPr>
        <w:ind w:left="1800" w:hanging="1800"/>
      </w:pPr>
      <w:rPr>
        <w:rFonts w:cstheme="minorBidi" w:hint="default"/>
        <w:b/>
        <w:color w:val="000000"/>
      </w:rPr>
    </w:lvl>
  </w:abstractNum>
  <w:abstractNum w:abstractNumId="11">
    <w:nsid w:val="2B7C78BD"/>
    <w:multiLevelType w:val="hybridMultilevel"/>
    <w:tmpl w:val="CDB2A5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C8B10FE"/>
    <w:multiLevelType w:val="hybridMultilevel"/>
    <w:tmpl w:val="479803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09332EC"/>
    <w:multiLevelType w:val="multilevel"/>
    <w:tmpl w:val="841EFDF8"/>
    <w:lvl w:ilvl="0">
      <w:start w:val="3"/>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314A2AC8"/>
    <w:multiLevelType w:val="hybridMultilevel"/>
    <w:tmpl w:val="F66E5D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379586E"/>
    <w:multiLevelType w:val="hybridMultilevel"/>
    <w:tmpl w:val="9474B7EC"/>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nsid w:val="41063462"/>
    <w:multiLevelType w:val="multilevel"/>
    <w:tmpl w:val="C8EA2E38"/>
    <w:lvl w:ilvl="0">
      <w:start w:val="3"/>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41EA7EDE"/>
    <w:multiLevelType w:val="hybridMultilevel"/>
    <w:tmpl w:val="787CADC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597664F"/>
    <w:multiLevelType w:val="hybridMultilevel"/>
    <w:tmpl w:val="72E40D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72639B6"/>
    <w:multiLevelType w:val="hybridMultilevel"/>
    <w:tmpl w:val="560A5194"/>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0">
    <w:nsid w:val="48523F1A"/>
    <w:multiLevelType w:val="multilevel"/>
    <w:tmpl w:val="F292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D12E8E"/>
    <w:multiLevelType w:val="multilevel"/>
    <w:tmpl w:val="8A58CE66"/>
    <w:lvl w:ilvl="0">
      <w:start w:val="5"/>
      <w:numFmt w:val="decimal"/>
      <w:lvlText w:val="%1"/>
      <w:lvlJc w:val="left"/>
      <w:pPr>
        <w:ind w:left="360" w:hanging="360"/>
      </w:pPr>
      <w:rPr>
        <w:rFonts w:eastAsiaTheme="minorHAnsi" w:hint="default"/>
        <w:color w:val="000000"/>
      </w:rPr>
    </w:lvl>
    <w:lvl w:ilvl="1">
      <w:start w:val="3"/>
      <w:numFmt w:val="decimal"/>
      <w:lvlText w:val="%1.%2"/>
      <w:lvlJc w:val="left"/>
      <w:pPr>
        <w:ind w:left="360" w:hanging="36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720" w:hanging="72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080" w:hanging="108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440" w:hanging="144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22">
    <w:nsid w:val="495D41ED"/>
    <w:multiLevelType w:val="multilevel"/>
    <w:tmpl w:val="CBCAB122"/>
    <w:lvl w:ilvl="0">
      <w:start w:val="5"/>
      <w:numFmt w:val="decimal"/>
      <w:lvlText w:val="%1"/>
      <w:lvlJc w:val="left"/>
      <w:pPr>
        <w:ind w:left="360" w:hanging="360"/>
      </w:pPr>
      <w:rPr>
        <w:rFonts w:eastAsia="Times New Roman" w:hint="default"/>
        <w:color w:val="000000"/>
      </w:rPr>
    </w:lvl>
    <w:lvl w:ilvl="1">
      <w:start w:val="3"/>
      <w:numFmt w:val="decimal"/>
      <w:lvlText w:val="%1.%2"/>
      <w:lvlJc w:val="left"/>
      <w:pPr>
        <w:ind w:left="1080" w:hanging="360"/>
      </w:pPr>
      <w:rPr>
        <w:rFonts w:eastAsia="Times New Roman" w:hint="default"/>
        <w:color w:val="000000"/>
      </w:rPr>
    </w:lvl>
    <w:lvl w:ilvl="2">
      <w:start w:val="1"/>
      <w:numFmt w:val="decimal"/>
      <w:lvlText w:val="%1.%2.%3"/>
      <w:lvlJc w:val="left"/>
      <w:pPr>
        <w:ind w:left="2160" w:hanging="720"/>
      </w:pPr>
      <w:rPr>
        <w:rFonts w:eastAsia="Times New Roman" w:hint="default"/>
        <w:color w:val="000000"/>
      </w:rPr>
    </w:lvl>
    <w:lvl w:ilvl="3">
      <w:start w:val="1"/>
      <w:numFmt w:val="decimal"/>
      <w:lvlText w:val="%1.%2.%3.%4"/>
      <w:lvlJc w:val="left"/>
      <w:pPr>
        <w:ind w:left="2880" w:hanging="720"/>
      </w:pPr>
      <w:rPr>
        <w:rFonts w:eastAsia="Times New Roman" w:hint="default"/>
        <w:color w:val="000000"/>
      </w:rPr>
    </w:lvl>
    <w:lvl w:ilvl="4">
      <w:start w:val="1"/>
      <w:numFmt w:val="decimal"/>
      <w:lvlText w:val="%1.%2.%3.%4.%5"/>
      <w:lvlJc w:val="left"/>
      <w:pPr>
        <w:ind w:left="3960" w:hanging="1080"/>
      </w:pPr>
      <w:rPr>
        <w:rFonts w:eastAsia="Times New Roman" w:hint="default"/>
        <w:color w:val="000000"/>
      </w:rPr>
    </w:lvl>
    <w:lvl w:ilvl="5">
      <w:start w:val="1"/>
      <w:numFmt w:val="decimal"/>
      <w:lvlText w:val="%1.%2.%3.%4.%5.%6"/>
      <w:lvlJc w:val="left"/>
      <w:pPr>
        <w:ind w:left="4680" w:hanging="1080"/>
      </w:pPr>
      <w:rPr>
        <w:rFonts w:eastAsia="Times New Roman" w:hint="default"/>
        <w:color w:val="000000"/>
      </w:rPr>
    </w:lvl>
    <w:lvl w:ilvl="6">
      <w:start w:val="1"/>
      <w:numFmt w:val="decimal"/>
      <w:lvlText w:val="%1.%2.%3.%4.%5.%6.%7"/>
      <w:lvlJc w:val="left"/>
      <w:pPr>
        <w:ind w:left="5760" w:hanging="1440"/>
      </w:pPr>
      <w:rPr>
        <w:rFonts w:eastAsia="Times New Roman" w:hint="default"/>
        <w:color w:val="000000"/>
      </w:rPr>
    </w:lvl>
    <w:lvl w:ilvl="7">
      <w:start w:val="1"/>
      <w:numFmt w:val="decimal"/>
      <w:lvlText w:val="%1.%2.%3.%4.%5.%6.%7.%8"/>
      <w:lvlJc w:val="left"/>
      <w:pPr>
        <w:ind w:left="6480" w:hanging="1440"/>
      </w:pPr>
      <w:rPr>
        <w:rFonts w:eastAsia="Times New Roman" w:hint="default"/>
        <w:color w:val="000000"/>
      </w:rPr>
    </w:lvl>
    <w:lvl w:ilvl="8">
      <w:start w:val="1"/>
      <w:numFmt w:val="decimal"/>
      <w:lvlText w:val="%1.%2.%3.%4.%5.%6.%7.%8.%9"/>
      <w:lvlJc w:val="left"/>
      <w:pPr>
        <w:ind w:left="7560" w:hanging="1800"/>
      </w:pPr>
      <w:rPr>
        <w:rFonts w:eastAsia="Times New Roman" w:hint="default"/>
        <w:color w:val="000000"/>
      </w:rPr>
    </w:lvl>
  </w:abstractNum>
  <w:abstractNum w:abstractNumId="23">
    <w:nsid w:val="4D6E4C8B"/>
    <w:multiLevelType w:val="hybridMultilevel"/>
    <w:tmpl w:val="79C26D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F1A4E93"/>
    <w:multiLevelType w:val="hybridMultilevel"/>
    <w:tmpl w:val="226024E0"/>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5">
    <w:nsid w:val="54D10DD6"/>
    <w:multiLevelType w:val="hybridMultilevel"/>
    <w:tmpl w:val="F008F0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130354F"/>
    <w:multiLevelType w:val="multilevel"/>
    <w:tmpl w:val="CAA25B68"/>
    <w:lvl w:ilvl="0">
      <w:start w:val="5"/>
      <w:numFmt w:val="decimal"/>
      <w:lvlText w:val="%1"/>
      <w:lvlJc w:val="left"/>
      <w:pPr>
        <w:ind w:left="360" w:hanging="360"/>
      </w:pPr>
      <w:rPr>
        <w:rFonts w:eastAsiaTheme="minorHAnsi" w:hint="default"/>
        <w:color w:val="000000"/>
      </w:rPr>
    </w:lvl>
    <w:lvl w:ilvl="1">
      <w:start w:val="3"/>
      <w:numFmt w:val="decimal"/>
      <w:lvlText w:val="%1.%2"/>
      <w:lvlJc w:val="left"/>
      <w:pPr>
        <w:ind w:left="360" w:hanging="36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720" w:hanging="72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080" w:hanging="108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440" w:hanging="144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27">
    <w:nsid w:val="61ED12BC"/>
    <w:multiLevelType w:val="multilevel"/>
    <w:tmpl w:val="BB1C9132"/>
    <w:lvl w:ilvl="0">
      <w:start w:val="5"/>
      <w:numFmt w:val="decimal"/>
      <w:lvlText w:val="%1"/>
      <w:lvlJc w:val="left"/>
      <w:pPr>
        <w:ind w:left="360" w:hanging="360"/>
      </w:pPr>
      <w:rPr>
        <w:rFonts w:eastAsia="Times New Roman" w:hint="default"/>
        <w:color w:val="000000"/>
      </w:rPr>
    </w:lvl>
    <w:lvl w:ilvl="1">
      <w:start w:val="3"/>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8">
    <w:nsid w:val="68E73C8B"/>
    <w:multiLevelType w:val="multilevel"/>
    <w:tmpl w:val="C6B0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595917"/>
    <w:multiLevelType w:val="hybridMultilevel"/>
    <w:tmpl w:val="04C686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AEA48F8"/>
    <w:multiLevelType w:val="hybridMultilevel"/>
    <w:tmpl w:val="518605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D86434C"/>
    <w:multiLevelType w:val="hybridMultilevel"/>
    <w:tmpl w:val="F66C23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8"/>
  </w:num>
  <w:num w:numId="2">
    <w:abstractNumId w:val="20"/>
  </w:num>
  <w:num w:numId="3">
    <w:abstractNumId w:val="5"/>
  </w:num>
  <w:num w:numId="4">
    <w:abstractNumId w:val="1"/>
  </w:num>
  <w:num w:numId="5">
    <w:abstractNumId w:val="19"/>
  </w:num>
  <w:num w:numId="6">
    <w:abstractNumId w:val="12"/>
  </w:num>
  <w:num w:numId="7">
    <w:abstractNumId w:val="24"/>
  </w:num>
  <w:num w:numId="8">
    <w:abstractNumId w:val="14"/>
  </w:num>
  <w:num w:numId="9">
    <w:abstractNumId w:val="30"/>
  </w:num>
  <w:num w:numId="10">
    <w:abstractNumId w:val="7"/>
  </w:num>
  <w:num w:numId="11">
    <w:abstractNumId w:val="18"/>
  </w:num>
  <w:num w:numId="12">
    <w:abstractNumId w:val="29"/>
  </w:num>
  <w:num w:numId="13">
    <w:abstractNumId w:val="25"/>
  </w:num>
  <w:num w:numId="14">
    <w:abstractNumId w:val="0"/>
  </w:num>
  <w:num w:numId="15">
    <w:abstractNumId w:val="23"/>
  </w:num>
  <w:num w:numId="16">
    <w:abstractNumId w:val="15"/>
  </w:num>
  <w:num w:numId="17">
    <w:abstractNumId w:val="31"/>
  </w:num>
  <w:num w:numId="18">
    <w:abstractNumId w:val="17"/>
  </w:num>
  <w:num w:numId="19">
    <w:abstractNumId w:val="10"/>
  </w:num>
  <w:num w:numId="20">
    <w:abstractNumId w:val="6"/>
  </w:num>
  <w:num w:numId="21">
    <w:abstractNumId w:val="27"/>
  </w:num>
  <w:num w:numId="22">
    <w:abstractNumId w:val="21"/>
  </w:num>
  <w:num w:numId="23">
    <w:abstractNumId w:val="26"/>
  </w:num>
  <w:num w:numId="24">
    <w:abstractNumId w:val="22"/>
  </w:num>
  <w:num w:numId="25">
    <w:abstractNumId w:val="8"/>
  </w:num>
  <w:num w:numId="26">
    <w:abstractNumId w:val="3"/>
  </w:num>
  <w:num w:numId="27">
    <w:abstractNumId w:val="13"/>
  </w:num>
  <w:num w:numId="28">
    <w:abstractNumId w:val="16"/>
  </w:num>
  <w:num w:numId="29">
    <w:abstractNumId w:val="2"/>
  </w:num>
  <w:num w:numId="30">
    <w:abstractNumId w:val="4"/>
  </w:num>
  <w:num w:numId="31">
    <w:abstractNumId w:val="1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6A49"/>
    <w:rsid w:val="00007F9F"/>
    <w:rsid w:val="00011260"/>
    <w:rsid w:val="000137C3"/>
    <w:rsid w:val="000324FA"/>
    <w:rsid w:val="00035862"/>
    <w:rsid w:val="000478C7"/>
    <w:rsid w:val="00051EA4"/>
    <w:rsid w:val="0005589B"/>
    <w:rsid w:val="00073DA7"/>
    <w:rsid w:val="00085744"/>
    <w:rsid w:val="000906C1"/>
    <w:rsid w:val="00093B62"/>
    <w:rsid w:val="000A45FD"/>
    <w:rsid w:val="000A4CAF"/>
    <w:rsid w:val="000A5820"/>
    <w:rsid w:val="000A66F2"/>
    <w:rsid w:val="000B3436"/>
    <w:rsid w:val="000B68CA"/>
    <w:rsid w:val="000C1E0B"/>
    <w:rsid w:val="000E30CD"/>
    <w:rsid w:val="000E354D"/>
    <w:rsid w:val="000E55FD"/>
    <w:rsid w:val="000F0FB9"/>
    <w:rsid w:val="000F3A63"/>
    <w:rsid w:val="000F683D"/>
    <w:rsid w:val="000F72C5"/>
    <w:rsid w:val="001042EB"/>
    <w:rsid w:val="00111E9D"/>
    <w:rsid w:val="00116E6B"/>
    <w:rsid w:val="001233C5"/>
    <w:rsid w:val="0012558E"/>
    <w:rsid w:val="00141A84"/>
    <w:rsid w:val="0015341A"/>
    <w:rsid w:val="00161058"/>
    <w:rsid w:val="00161FB2"/>
    <w:rsid w:val="00167710"/>
    <w:rsid w:val="00172585"/>
    <w:rsid w:val="0017555E"/>
    <w:rsid w:val="00175FCB"/>
    <w:rsid w:val="001809E9"/>
    <w:rsid w:val="00186698"/>
    <w:rsid w:val="00187F1E"/>
    <w:rsid w:val="00195196"/>
    <w:rsid w:val="001A57D3"/>
    <w:rsid w:val="001A769A"/>
    <w:rsid w:val="001A7D99"/>
    <w:rsid w:val="001B1FCB"/>
    <w:rsid w:val="001B6EBF"/>
    <w:rsid w:val="001C4176"/>
    <w:rsid w:val="001E2251"/>
    <w:rsid w:val="001E23F8"/>
    <w:rsid w:val="001E6E4D"/>
    <w:rsid w:val="00211C7D"/>
    <w:rsid w:val="00215A34"/>
    <w:rsid w:val="002429E7"/>
    <w:rsid w:val="00243DA6"/>
    <w:rsid w:val="00252900"/>
    <w:rsid w:val="002539A5"/>
    <w:rsid w:val="00265164"/>
    <w:rsid w:val="00267CB5"/>
    <w:rsid w:val="002723A3"/>
    <w:rsid w:val="002737B1"/>
    <w:rsid w:val="00275CD8"/>
    <w:rsid w:val="00283CA1"/>
    <w:rsid w:val="00287A9C"/>
    <w:rsid w:val="00294964"/>
    <w:rsid w:val="00294A42"/>
    <w:rsid w:val="002A647C"/>
    <w:rsid w:val="002B4BA3"/>
    <w:rsid w:val="002C061F"/>
    <w:rsid w:val="002C1F57"/>
    <w:rsid w:val="002D2766"/>
    <w:rsid w:val="002D4F27"/>
    <w:rsid w:val="002D57EF"/>
    <w:rsid w:val="002F1852"/>
    <w:rsid w:val="0031248F"/>
    <w:rsid w:val="00320480"/>
    <w:rsid w:val="00320EBB"/>
    <w:rsid w:val="0032630B"/>
    <w:rsid w:val="003334BB"/>
    <w:rsid w:val="00336775"/>
    <w:rsid w:val="00337C16"/>
    <w:rsid w:val="00340852"/>
    <w:rsid w:val="003409C3"/>
    <w:rsid w:val="00341EFE"/>
    <w:rsid w:val="00353EE5"/>
    <w:rsid w:val="003578FF"/>
    <w:rsid w:val="00365BB1"/>
    <w:rsid w:val="00373CA1"/>
    <w:rsid w:val="00380CD2"/>
    <w:rsid w:val="00385868"/>
    <w:rsid w:val="003A3CDE"/>
    <w:rsid w:val="003A3D94"/>
    <w:rsid w:val="003A5802"/>
    <w:rsid w:val="003A6F9F"/>
    <w:rsid w:val="003B021C"/>
    <w:rsid w:val="003C3A95"/>
    <w:rsid w:val="003C50B5"/>
    <w:rsid w:val="003C6976"/>
    <w:rsid w:val="003D1BCA"/>
    <w:rsid w:val="003D3E0F"/>
    <w:rsid w:val="003D4A0A"/>
    <w:rsid w:val="003D7CAE"/>
    <w:rsid w:val="003E0025"/>
    <w:rsid w:val="003E0BE1"/>
    <w:rsid w:val="003E5DAD"/>
    <w:rsid w:val="003F6270"/>
    <w:rsid w:val="004000D1"/>
    <w:rsid w:val="00400EE8"/>
    <w:rsid w:val="00411AB5"/>
    <w:rsid w:val="00427429"/>
    <w:rsid w:val="00434494"/>
    <w:rsid w:val="004412EB"/>
    <w:rsid w:val="00442A31"/>
    <w:rsid w:val="004447F9"/>
    <w:rsid w:val="00462A6B"/>
    <w:rsid w:val="00462C65"/>
    <w:rsid w:val="004634F4"/>
    <w:rsid w:val="004667A6"/>
    <w:rsid w:val="00467B7E"/>
    <w:rsid w:val="00470371"/>
    <w:rsid w:val="00470550"/>
    <w:rsid w:val="0047376F"/>
    <w:rsid w:val="00475055"/>
    <w:rsid w:val="0048016A"/>
    <w:rsid w:val="00481061"/>
    <w:rsid w:val="00486B6B"/>
    <w:rsid w:val="004902E3"/>
    <w:rsid w:val="0049247A"/>
    <w:rsid w:val="00495D54"/>
    <w:rsid w:val="00496D5C"/>
    <w:rsid w:val="004A534E"/>
    <w:rsid w:val="004B4325"/>
    <w:rsid w:val="004B567F"/>
    <w:rsid w:val="004C348A"/>
    <w:rsid w:val="004D29B5"/>
    <w:rsid w:val="004D43A7"/>
    <w:rsid w:val="004D5FF7"/>
    <w:rsid w:val="004D60C6"/>
    <w:rsid w:val="004D6F73"/>
    <w:rsid w:val="004F0D18"/>
    <w:rsid w:val="00503955"/>
    <w:rsid w:val="00505F3D"/>
    <w:rsid w:val="0050700E"/>
    <w:rsid w:val="00530C8E"/>
    <w:rsid w:val="00540995"/>
    <w:rsid w:val="0054244D"/>
    <w:rsid w:val="005442E9"/>
    <w:rsid w:val="0055448D"/>
    <w:rsid w:val="00585044"/>
    <w:rsid w:val="00586DD8"/>
    <w:rsid w:val="005A794C"/>
    <w:rsid w:val="005B1BB5"/>
    <w:rsid w:val="005B75CB"/>
    <w:rsid w:val="005C16C3"/>
    <w:rsid w:val="005C1B0F"/>
    <w:rsid w:val="005C59B9"/>
    <w:rsid w:val="005E0E93"/>
    <w:rsid w:val="005E76FF"/>
    <w:rsid w:val="005F09F1"/>
    <w:rsid w:val="005F1E18"/>
    <w:rsid w:val="005F43C6"/>
    <w:rsid w:val="005F4600"/>
    <w:rsid w:val="00600AF4"/>
    <w:rsid w:val="006069E9"/>
    <w:rsid w:val="00613DF6"/>
    <w:rsid w:val="00614B42"/>
    <w:rsid w:val="00621425"/>
    <w:rsid w:val="00623C04"/>
    <w:rsid w:val="00626615"/>
    <w:rsid w:val="00641F0F"/>
    <w:rsid w:val="00642CE7"/>
    <w:rsid w:val="006431FA"/>
    <w:rsid w:val="00650170"/>
    <w:rsid w:val="006519C2"/>
    <w:rsid w:val="00660627"/>
    <w:rsid w:val="00665A03"/>
    <w:rsid w:val="00666BEA"/>
    <w:rsid w:val="00671E97"/>
    <w:rsid w:val="0067400B"/>
    <w:rsid w:val="00674A76"/>
    <w:rsid w:val="00681ED4"/>
    <w:rsid w:val="00686C4E"/>
    <w:rsid w:val="0069296F"/>
    <w:rsid w:val="0069324D"/>
    <w:rsid w:val="006B75EA"/>
    <w:rsid w:val="006C1578"/>
    <w:rsid w:val="006C16CF"/>
    <w:rsid w:val="006C3088"/>
    <w:rsid w:val="006C681C"/>
    <w:rsid w:val="006D06E7"/>
    <w:rsid w:val="006D36D8"/>
    <w:rsid w:val="006E2CFD"/>
    <w:rsid w:val="006F1D06"/>
    <w:rsid w:val="006F5523"/>
    <w:rsid w:val="0070330A"/>
    <w:rsid w:val="007079C1"/>
    <w:rsid w:val="007107EA"/>
    <w:rsid w:val="00711754"/>
    <w:rsid w:val="00717F7F"/>
    <w:rsid w:val="00723929"/>
    <w:rsid w:val="007242A8"/>
    <w:rsid w:val="007325CC"/>
    <w:rsid w:val="0073461C"/>
    <w:rsid w:val="007376AC"/>
    <w:rsid w:val="00737901"/>
    <w:rsid w:val="007414C6"/>
    <w:rsid w:val="00742F1C"/>
    <w:rsid w:val="00752ABC"/>
    <w:rsid w:val="00752BA4"/>
    <w:rsid w:val="007533E7"/>
    <w:rsid w:val="00753549"/>
    <w:rsid w:val="00756AEF"/>
    <w:rsid w:val="00757405"/>
    <w:rsid w:val="00757EE8"/>
    <w:rsid w:val="00765BBD"/>
    <w:rsid w:val="00767215"/>
    <w:rsid w:val="007714DC"/>
    <w:rsid w:val="007762E0"/>
    <w:rsid w:val="007834AE"/>
    <w:rsid w:val="00790161"/>
    <w:rsid w:val="00795977"/>
    <w:rsid w:val="007B0F8C"/>
    <w:rsid w:val="007B3FF2"/>
    <w:rsid w:val="007B691A"/>
    <w:rsid w:val="007B74DD"/>
    <w:rsid w:val="007C1CC9"/>
    <w:rsid w:val="007C5935"/>
    <w:rsid w:val="007C74D5"/>
    <w:rsid w:val="007C78CD"/>
    <w:rsid w:val="007E01FA"/>
    <w:rsid w:val="007E0740"/>
    <w:rsid w:val="007F1328"/>
    <w:rsid w:val="007F7DF6"/>
    <w:rsid w:val="0081515D"/>
    <w:rsid w:val="008210DB"/>
    <w:rsid w:val="00822BBB"/>
    <w:rsid w:val="00834384"/>
    <w:rsid w:val="008346B7"/>
    <w:rsid w:val="008353A9"/>
    <w:rsid w:val="008374AD"/>
    <w:rsid w:val="00846774"/>
    <w:rsid w:val="00856B8E"/>
    <w:rsid w:val="00857A7B"/>
    <w:rsid w:val="00861E07"/>
    <w:rsid w:val="00863789"/>
    <w:rsid w:val="0086518D"/>
    <w:rsid w:val="00873C99"/>
    <w:rsid w:val="00874372"/>
    <w:rsid w:val="0087561B"/>
    <w:rsid w:val="00881334"/>
    <w:rsid w:val="0088190C"/>
    <w:rsid w:val="008819D2"/>
    <w:rsid w:val="00885856"/>
    <w:rsid w:val="0088764E"/>
    <w:rsid w:val="00897ABC"/>
    <w:rsid w:val="008A0FC5"/>
    <w:rsid w:val="008A3A39"/>
    <w:rsid w:val="008A5DDC"/>
    <w:rsid w:val="008A6531"/>
    <w:rsid w:val="008C170A"/>
    <w:rsid w:val="008C5815"/>
    <w:rsid w:val="008D393E"/>
    <w:rsid w:val="008E41BC"/>
    <w:rsid w:val="008F134E"/>
    <w:rsid w:val="00901E5D"/>
    <w:rsid w:val="0090471E"/>
    <w:rsid w:val="009100D1"/>
    <w:rsid w:val="00912577"/>
    <w:rsid w:val="00917C5B"/>
    <w:rsid w:val="0092787F"/>
    <w:rsid w:val="00930A58"/>
    <w:rsid w:val="00941804"/>
    <w:rsid w:val="009426BC"/>
    <w:rsid w:val="0094503F"/>
    <w:rsid w:val="00947390"/>
    <w:rsid w:val="00952149"/>
    <w:rsid w:val="00960685"/>
    <w:rsid w:val="00963161"/>
    <w:rsid w:val="0096775D"/>
    <w:rsid w:val="00967D0F"/>
    <w:rsid w:val="00971CAC"/>
    <w:rsid w:val="0097320A"/>
    <w:rsid w:val="0097383E"/>
    <w:rsid w:val="00974B39"/>
    <w:rsid w:val="009777B3"/>
    <w:rsid w:val="0098066B"/>
    <w:rsid w:val="00986DE5"/>
    <w:rsid w:val="00992125"/>
    <w:rsid w:val="00995020"/>
    <w:rsid w:val="00995DE4"/>
    <w:rsid w:val="009A4170"/>
    <w:rsid w:val="009A5DF3"/>
    <w:rsid w:val="009C3F44"/>
    <w:rsid w:val="009C717A"/>
    <w:rsid w:val="009D1FDF"/>
    <w:rsid w:val="009D79D7"/>
    <w:rsid w:val="009E1436"/>
    <w:rsid w:val="009E7D4B"/>
    <w:rsid w:val="009F434F"/>
    <w:rsid w:val="00A0420A"/>
    <w:rsid w:val="00A04C97"/>
    <w:rsid w:val="00A11812"/>
    <w:rsid w:val="00A12C2D"/>
    <w:rsid w:val="00A372B9"/>
    <w:rsid w:val="00A455A4"/>
    <w:rsid w:val="00A45A55"/>
    <w:rsid w:val="00A53462"/>
    <w:rsid w:val="00A610C6"/>
    <w:rsid w:val="00A61691"/>
    <w:rsid w:val="00A64C0E"/>
    <w:rsid w:val="00A70D7F"/>
    <w:rsid w:val="00A741EF"/>
    <w:rsid w:val="00A7455B"/>
    <w:rsid w:val="00A80042"/>
    <w:rsid w:val="00A8286D"/>
    <w:rsid w:val="00A84146"/>
    <w:rsid w:val="00AA1C65"/>
    <w:rsid w:val="00AA3C88"/>
    <w:rsid w:val="00AB0672"/>
    <w:rsid w:val="00AB0BB5"/>
    <w:rsid w:val="00AB757C"/>
    <w:rsid w:val="00AC0362"/>
    <w:rsid w:val="00AC1865"/>
    <w:rsid w:val="00AC3B10"/>
    <w:rsid w:val="00AE08E0"/>
    <w:rsid w:val="00AE3AB7"/>
    <w:rsid w:val="00AE6362"/>
    <w:rsid w:val="00AF1038"/>
    <w:rsid w:val="00AF3958"/>
    <w:rsid w:val="00AF55D4"/>
    <w:rsid w:val="00B00EA0"/>
    <w:rsid w:val="00B03130"/>
    <w:rsid w:val="00B1063E"/>
    <w:rsid w:val="00B32E46"/>
    <w:rsid w:val="00B333CB"/>
    <w:rsid w:val="00B422D2"/>
    <w:rsid w:val="00B50B8E"/>
    <w:rsid w:val="00B64620"/>
    <w:rsid w:val="00B65482"/>
    <w:rsid w:val="00B67FF6"/>
    <w:rsid w:val="00B75066"/>
    <w:rsid w:val="00B7715A"/>
    <w:rsid w:val="00B80843"/>
    <w:rsid w:val="00B82AC6"/>
    <w:rsid w:val="00B838C7"/>
    <w:rsid w:val="00B86403"/>
    <w:rsid w:val="00B9386D"/>
    <w:rsid w:val="00BA0955"/>
    <w:rsid w:val="00BA0AA8"/>
    <w:rsid w:val="00BA3288"/>
    <w:rsid w:val="00BB1D98"/>
    <w:rsid w:val="00BC2D8C"/>
    <w:rsid w:val="00BC43A2"/>
    <w:rsid w:val="00BD3101"/>
    <w:rsid w:val="00BE0A88"/>
    <w:rsid w:val="00BE2D99"/>
    <w:rsid w:val="00C01FD1"/>
    <w:rsid w:val="00C05243"/>
    <w:rsid w:val="00C114B4"/>
    <w:rsid w:val="00C12819"/>
    <w:rsid w:val="00C130D3"/>
    <w:rsid w:val="00C16D1A"/>
    <w:rsid w:val="00C16F9E"/>
    <w:rsid w:val="00C17800"/>
    <w:rsid w:val="00C3663D"/>
    <w:rsid w:val="00C41AB3"/>
    <w:rsid w:val="00C5387C"/>
    <w:rsid w:val="00C54312"/>
    <w:rsid w:val="00C568CB"/>
    <w:rsid w:val="00C56E68"/>
    <w:rsid w:val="00C5708D"/>
    <w:rsid w:val="00C601EB"/>
    <w:rsid w:val="00C60EEB"/>
    <w:rsid w:val="00C61B05"/>
    <w:rsid w:val="00C703FA"/>
    <w:rsid w:val="00C80D91"/>
    <w:rsid w:val="00C84522"/>
    <w:rsid w:val="00CA5259"/>
    <w:rsid w:val="00CB0037"/>
    <w:rsid w:val="00CB0AFA"/>
    <w:rsid w:val="00CB722D"/>
    <w:rsid w:val="00CB7949"/>
    <w:rsid w:val="00CC1C2F"/>
    <w:rsid w:val="00CC392B"/>
    <w:rsid w:val="00CC6DF3"/>
    <w:rsid w:val="00CD7E07"/>
    <w:rsid w:val="00CE1619"/>
    <w:rsid w:val="00CF0DBD"/>
    <w:rsid w:val="00CF1FC5"/>
    <w:rsid w:val="00CF41A8"/>
    <w:rsid w:val="00D001F6"/>
    <w:rsid w:val="00D040F7"/>
    <w:rsid w:val="00D12D90"/>
    <w:rsid w:val="00D14EC6"/>
    <w:rsid w:val="00D1600C"/>
    <w:rsid w:val="00D16F1B"/>
    <w:rsid w:val="00D230AE"/>
    <w:rsid w:val="00D23B95"/>
    <w:rsid w:val="00D23C9C"/>
    <w:rsid w:val="00D27D52"/>
    <w:rsid w:val="00D43B6C"/>
    <w:rsid w:val="00D64B7D"/>
    <w:rsid w:val="00D770BB"/>
    <w:rsid w:val="00D90D47"/>
    <w:rsid w:val="00D94670"/>
    <w:rsid w:val="00D94804"/>
    <w:rsid w:val="00D96D57"/>
    <w:rsid w:val="00DA318D"/>
    <w:rsid w:val="00DA3494"/>
    <w:rsid w:val="00DA639D"/>
    <w:rsid w:val="00DB2483"/>
    <w:rsid w:val="00DB2E97"/>
    <w:rsid w:val="00DB4316"/>
    <w:rsid w:val="00DB707C"/>
    <w:rsid w:val="00DD200E"/>
    <w:rsid w:val="00DD76EF"/>
    <w:rsid w:val="00DD7DBF"/>
    <w:rsid w:val="00DE33C2"/>
    <w:rsid w:val="00DE536D"/>
    <w:rsid w:val="00DE6CAB"/>
    <w:rsid w:val="00DF1577"/>
    <w:rsid w:val="00DF2470"/>
    <w:rsid w:val="00DF257E"/>
    <w:rsid w:val="00E070AD"/>
    <w:rsid w:val="00E113C4"/>
    <w:rsid w:val="00E13B08"/>
    <w:rsid w:val="00E1713C"/>
    <w:rsid w:val="00E17223"/>
    <w:rsid w:val="00E305E9"/>
    <w:rsid w:val="00E3289F"/>
    <w:rsid w:val="00E40879"/>
    <w:rsid w:val="00E443D3"/>
    <w:rsid w:val="00E44909"/>
    <w:rsid w:val="00E534B2"/>
    <w:rsid w:val="00E54028"/>
    <w:rsid w:val="00E778CA"/>
    <w:rsid w:val="00E83D49"/>
    <w:rsid w:val="00E947BE"/>
    <w:rsid w:val="00EA4116"/>
    <w:rsid w:val="00EB0DEF"/>
    <w:rsid w:val="00EB5CC5"/>
    <w:rsid w:val="00EC1633"/>
    <w:rsid w:val="00EC165C"/>
    <w:rsid w:val="00EC1EF9"/>
    <w:rsid w:val="00EC2CFD"/>
    <w:rsid w:val="00EC3E0D"/>
    <w:rsid w:val="00EC643C"/>
    <w:rsid w:val="00EC7375"/>
    <w:rsid w:val="00ED0945"/>
    <w:rsid w:val="00ED1181"/>
    <w:rsid w:val="00EE36E8"/>
    <w:rsid w:val="00EE731F"/>
    <w:rsid w:val="00EF5573"/>
    <w:rsid w:val="00EF6A49"/>
    <w:rsid w:val="00F00BC3"/>
    <w:rsid w:val="00F02230"/>
    <w:rsid w:val="00F25041"/>
    <w:rsid w:val="00F361D8"/>
    <w:rsid w:val="00F36832"/>
    <w:rsid w:val="00F473CE"/>
    <w:rsid w:val="00F50DCE"/>
    <w:rsid w:val="00F562AE"/>
    <w:rsid w:val="00F56471"/>
    <w:rsid w:val="00F63F15"/>
    <w:rsid w:val="00F71B74"/>
    <w:rsid w:val="00F802B4"/>
    <w:rsid w:val="00F83D7D"/>
    <w:rsid w:val="00F86BBD"/>
    <w:rsid w:val="00F95E4E"/>
    <w:rsid w:val="00FA2165"/>
    <w:rsid w:val="00FB12E6"/>
    <w:rsid w:val="00FB4B02"/>
    <w:rsid w:val="00FB564B"/>
    <w:rsid w:val="00FB57AC"/>
    <w:rsid w:val="00FC4C08"/>
    <w:rsid w:val="00FC6CA4"/>
    <w:rsid w:val="00FD2A1D"/>
    <w:rsid w:val="00FD2BA6"/>
    <w:rsid w:val="00FE462F"/>
    <w:rsid w:val="00FF02CD"/>
    <w:rsid w:val="00FF445C"/>
    <w:rsid w:val="00FF4C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98A750-5CF4-4BC3-986C-8CFB4112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C65"/>
  </w:style>
  <w:style w:type="paragraph" w:styleId="Ttulo1">
    <w:name w:val="heading 1"/>
    <w:basedOn w:val="Normal"/>
    <w:link w:val="Ttulo1Char"/>
    <w:uiPriority w:val="9"/>
    <w:qFormat/>
    <w:rsid w:val="00187F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CE16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CE161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CE161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87561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CF1FC5"/>
    <w:pPr>
      <w:suppressAutoHyphens/>
      <w:ind w:left="720"/>
    </w:pPr>
    <w:rPr>
      <w:rFonts w:ascii="Calibri" w:eastAsia="Times New Roman" w:hAnsi="Calibri" w:cs="Calibri"/>
      <w:lang w:eastAsia="ar-SA"/>
    </w:rPr>
  </w:style>
  <w:style w:type="character" w:customStyle="1" w:styleId="Ttulo1Char">
    <w:name w:val="Título 1 Char"/>
    <w:basedOn w:val="Fontepargpadro"/>
    <w:link w:val="Ttulo1"/>
    <w:uiPriority w:val="9"/>
    <w:rsid w:val="00187F1E"/>
    <w:rPr>
      <w:rFonts w:ascii="Times New Roman" w:eastAsia="Times New Roman" w:hAnsi="Times New Roman" w:cs="Times New Roman"/>
      <w:b/>
      <w:bCs/>
      <w:kern w:val="36"/>
      <w:sz w:val="48"/>
      <w:szCs w:val="48"/>
      <w:lang w:eastAsia="pt-BR"/>
    </w:rPr>
  </w:style>
  <w:style w:type="character" w:customStyle="1" w:styleId="apple-converted-space">
    <w:name w:val="apple-converted-space"/>
    <w:basedOn w:val="Fontepargpadro"/>
    <w:rsid w:val="00187F1E"/>
  </w:style>
  <w:style w:type="character" w:customStyle="1" w:styleId="o7743417">
    <w:name w:val="o7743417"/>
    <w:basedOn w:val="Fontepargpadro"/>
    <w:rsid w:val="00187F1E"/>
  </w:style>
  <w:style w:type="character" w:styleId="Hyperlink">
    <w:name w:val="Hyperlink"/>
    <w:basedOn w:val="Fontepargpadro"/>
    <w:uiPriority w:val="99"/>
    <w:unhideWhenUsed/>
    <w:rsid w:val="003D3E0F"/>
    <w:rPr>
      <w:color w:val="0000FF" w:themeColor="hyperlink"/>
      <w:u w:val="single"/>
    </w:rPr>
  </w:style>
  <w:style w:type="character" w:customStyle="1" w:styleId="Ttulo2Char">
    <w:name w:val="Título 2 Char"/>
    <w:basedOn w:val="Fontepargpadro"/>
    <w:link w:val="Ttulo2"/>
    <w:uiPriority w:val="9"/>
    <w:rsid w:val="00CE161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CE161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CE1619"/>
    <w:rPr>
      <w:rFonts w:asciiTheme="majorHAnsi" w:eastAsiaTheme="majorEastAsia" w:hAnsiTheme="majorHAnsi" w:cstheme="majorBidi"/>
      <w:b/>
      <w:bCs/>
      <w:i/>
      <w:iCs/>
      <w:color w:val="4F81BD" w:themeColor="accent1"/>
    </w:rPr>
  </w:style>
  <w:style w:type="character" w:styleId="nfase">
    <w:name w:val="Emphasis"/>
    <w:basedOn w:val="Fontepargpadro"/>
    <w:uiPriority w:val="20"/>
    <w:qFormat/>
    <w:rsid w:val="00CE1619"/>
    <w:rPr>
      <w:i/>
      <w:iCs/>
    </w:rPr>
  </w:style>
  <w:style w:type="character" w:styleId="HiperlinkVisitado">
    <w:name w:val="FollowedHyperlink"/>
    <w:basedOn w:val="Fontepargpadro"/>
    <w:uiPriority w:val="99"/>
    <w:semiHidden/>
    <w:unhideWhenUsed/>
    <w:rsid w:val="00CE1619"/>
    <w:rPr>
      <w:color w:val="800080" w:themeColor="followedHyperlink"/>
      <w:u w:val="single"/>
    </w:rPr>
  </w:style>
  <w:style w:type="paragraph" w:styleId="Textodebalo">
    <w:name w:val="Balloon Text"/>
    <w:basedOn w:val="Normal"/>
    <w:link w:val="TextodebaloChar"/>
    <w:uiPriority w:val="99"/>
    <w:semiHidden/>
    <w:unhideWhenUsed/>
    <w:rsid w:val="003A3CD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3CDE"/>
    <w:rPr>
      <w:rFonts w:ascii="Tahoma" w:hAnsi="Tahoma" w:cs="Tahoma"/>
      <w:sz w:val="16"/>
      <w:szCs w:val="16"/>
    </w:rPr>
  </w:style>
  <w:style w:type="character" w:customStyle="1" w:styleId="Ttulo5Char">
    <w:name w:val="Título 5 Char"/>
    <w:basedOn w:val="Fontepargpadro"/>
    <w:link w:val="Ttulo5"/>
    <w:uiPriority w:val="9"/>
    <w:semiHidden/>
    <w:rsid w:val="0087561B"/>
    <w:rPr>
      <w:rFonts w:asciiTheme="majorHAnsi" w:eastAsiaTheme="majorEastAsia" w:hAnsiTheme="majorHAnsi" w:cstheme="majorBidi"/>
      <w:color w:val="243F60" w:themeColor="accent1" w:themeShade="7F"/>
    </w:rPr>
  </w:style>
  <w:style w:type="character" w:customStyle="1" w:styleId="sinantrel">
    <w:name w:val="sin_ant_rel"/>
    <w:basedOn w:val="Fontepargpadro"/>
    <w:rsid w:val="00252900"/>
  </w:style>
  <w:style w:type="character" w:customStyle="1" w:styleId="Fontepargpadro1">
    <w:name w:val="Fonte parág. padrão1"/>
    <w:rsid w:val="0005589B"/>
  </w:style>
  <w:style w:type="table" w:styleId="Tabelacomgrade">
    <w:name w:val="Table Grid"/>
    <w:basedOn w:val="Tabelanormal"/>
    <w:uiPriority w:val="59"/>
    <w:rsid w:val="00272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gendab1">
    <w:name w:val="legendab1"/>
    <w:basedOn w:val="Fontepargpadro"/>
    <w:rsid w:val="001809E9"/>
    <w:rPr>
      <w:rFonts w:ascii="Verdana" w:hAnsi="Verdana" w:hint="default"/>
      <w:color w:val="003366"/>
      <w:sz w:val="18"/>
      <w:szCs w:val="18"/>
    </w:rPr>
  </w:style>
  <w:style w:type="paragraph" w:customStyle="1" w:styleId="frase">
    <w:name w:val="frase"/>
    <w:basedOn w:val="Normal"/>
    <w:rsid w:val="00F86BB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3C3A95"/>
    <w:pPr>
      <w:spacing w:before="100" w:beforeAutospacing="1" w:after="100" w:afterAutospacing="1" w:line="240" w:lineRule="auto"/>
      <w:ind w:firstLine="567"/>
      <w:jc w:val="both"/>
    </w:pPr>
    <w:rPr>
      <w:rFonts w:ascii="Arial" w:eastAsia="Times New Roman" w:hAnsi="Arial" w:cs="Arial"/>
      <w:color w:val="000000"/>
      <w:sz w:val="20"/>
      <w:szCs w:val="20"/>
      <w:lang w:eastAsia="pt-BR"/>
    </w:rPr>
  </w:style>
  <w:style w:type="paragraph" w:customStyle="1" w:styleId="alineas">
    <w:name w:val="alineas"/>
    <w:basedOn w:val="Normal"/>
    <w:rsid w:val="003C3A95"/>
    <w:pPr>
      <w:spacing w:before="100" w:beforeAutospacing="1" w:after="100" w:afterAutospacing="1" w:line="240" w:lineRule="auto"/>
      <w:ind w:left="750"/>
      <w:jc w:val="both"/>
    </w:pPr>
    <w:rPr>
      <w:rFonts w:ascii="Arial" w:eastAsia="Times New Roman" w:hAnsi="Arial" w:cs="Arial"/>
      <w:color w:val="000000"/>
      <w:sz w:val="20"/>
      <w:szCs w:val="20"/>
      <w:lang w:eastAsia="pt-BR"/>
    </w:rPr>
  </w:style>
  <w:style w:type="character" w:customStyle="1" w:styleId="hps">
    <w:name w:val="hps"/>
    <w:basedOn w:val="Fontepargpadro"/>
    <w:rsid w:val="00B67FF6"/>
  </w:style>
  <w:style w:type="paragraph" w:styleId="CabealhodoSumrio">
    <w:name w:val="TOC Heading"/>
    <w:basedOn w:val="Ttulo1"/>
    <w:next w:val="Normal"/>
    <w:uiPriority w:val="39"/>
    <w:qFormat/>
    <w:rsid w:val="00623C04"/>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Sumrio2">
    <w:name w:val="toc 2"/>
    <w:basedOn w:val="Normal"/>
    <w:next w:val="Normal"/>
    <w:autoRedefine/>
    <w:uiPriority w:val="39"/>
    <w:semiHidden/>
    <w:unhideWhenUsed/>
    <w:qFormat/>
    <w:rsid w:val="00623C04"/>
    <w:pPr>
      <w:spacing w:after="100"/>
      <w:ind w:left="220"/>
    </w:pPr>
    <w:rPr>
      <w:rFonts w:eastAsiaTheme="minorEastAsia"/>
      <w:lang w:eastAsia="pt-BR"/>
    </w:rPr>
  </w:style>
  <w:style w:type="paragraph" w:styleId="Sumrio1">
    <w:name w:val="toc 1"/>
    <w:basedOn w:val="Normal"/>
    <w:next w:val="Normal"/>
    <w:autoRedefine/>
    <w:uiPriority w:val="39"/>
    <w:unhideWhenUsed/>
    <w:qFormat/>
    <w:rsid w:val="00623C04"/>
    <w:pPr>
      <w:spacing w:after="100"/>
    </w:pPr>
    <w:rPr>
      <w:rFonts w:eastAsiaTheme="minorEastAsia"/>
      <w:lang w:eastAsia="pt-BR"/>
    </w:rPr>
  </w:style>
  <w:style w:type="paragraph" w:styleId="Sumrio3">
    <w:name w:val="toc 3"/>
    <w:basedOn w:val="Normal"/>
    <w:next w:val="Normal"/>
    <w:autoRedefine/>
    <w:uiPriority w:val="39"/>
    <w:unhideWhenUsed/>
    <w:qFormat/>
    <w:rsid w:val="00623C04"/>
    <w:pPr>
      <w:spacing w:after="100"/>
      <w:ind w:left="440"/>
    </w:pPr>
    <w:rPr>
      <w:rFonts w:eastAsiaTheme="minorEastAsia"/>
      <w:lang w:eastAsia="pt-BR"/>
    </w:rPr>
  </w:style>
  <w:style w:type="paragraph" w:styleId="Cabealho">
    <w:name w:val="header"/>
    <w:basedOn w:val="Normal"/>
    <w:link w:val="CabealhoChar"/>
    <w:uiPriority w:val="99"/>
    <w:unhideWhenUsed/>
    <w:rsid w:val="00A12C2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12C2D"/>
  </w:style>
  <w:style w:type="paragraph" w:styleId="Rodap">
    <w:name w:val="footer"/>
    <w:basedOn w:val="Normal"/>
    <w:link w:val="RodapChar"/>
    <w:uiPriority w:val="99"/>
    <w:unhideWhenUsed/>
    <w:rsid w:val="00A12C2D"/>
    <w:pPr>
      <w:tabs>
        <w:tab w:val="center" w:pos="4252"/>
        <w:tab w:val="right" w:pos="8504"/>
      </w:tabs>
      <w:spacing w:after="0" w:line="240" w:lineRule="auto"/>
    </w:pPr>
  </w:style>
  <w:style w:type="character" w:customStyle="1" w:styleId="RodapChar">
    <w:name w:val="Rodapé Char"/>
    <w:basedOn w:val="Fontepargpadro"/>
    <w:link w:val="Rodap"/>
    <w:uiPriority w:val="99"/>
    <w:rsid w:val="00A12C2D"/>
  </w:style>
  <w:style w:type="character" w:customStyle="1" w:styleId="PargrafodaListaChar">
    <w:name w:val="Parágrafo da Lista Char"/>
    <w:link w:val="PargrafodaLista"/>
    <w:uiPriority w:val="34"/>
    <w:locked/>
    <w:rsid w:val="008A3A39"/>
    <w:rPr>
      <w:rFonts w:ascii="Calibri" w:eastAsia="Times New Roman" w:hAnsi="Calibri" w:cs="Calibri"/>
      <w:lang w:eastAsia="ar-SA"/>
    </w:rPr>
  </w:style>
  <w:style w:type="paragraph" w:styleId="Pr-formataoHTML">
    <w:name w:val="HTML Preformatted"/>
    <w:basedOn w:val="Normal"/>
    <w:link w:val="Pr-formataoHTMLChar"/>
    <w:uiPriority w:val="99"/>
    <w:unhideWhenUsed/>
    <w:rsid w:val="008A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8A5DDC"/>
    <w:rPr>
      <w:rFonts w:ascii="Courier New" w:eastAsia="Times New Roman" w:hAnsi="Courier New" w:cs="Courier New"/>
      <w:sz w:val="20"/>
      <w:szCs w:val="20"/>
      <w:lang w:eastAsia="pt-BR"/>
    </w:rPr>
  </w:style>
  <w:style w:type="character" w:styleId="Forte">
    <w:name w:val="Strong"/>
    <w:uiPriority w:val="22"/>
    <w:qFormat/>
    <w:rsid w:val="008A5DDC"/>
    <w:rPr>
      <w:b/>
      <w:bCs/>
    </w:rPr>
  </w:style>
  <w:style w:type="character" w:customStyle="1" w:styleId="ms-font-s">
    <w:name w:val="ms-font-s"/>
    <w:basedOn w:val="Fontepargpadro"/>
    <w:rsid w:val="008A5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4676">
      <w:bodyDiv w:val="1"/>
      <w:marLeft w:val="0"/>
      <w:marRight w:val="0"/>
      <w:marTop w:val="0"/>
      <w:marBottom w:val="0"/>
      <w:divBdr>
        <w:top w:val="none" w:sz="0" w:space="0" w:color="auto"/>
        <w:left w:val="none" w:sz="0" w:space="0" w:color="auto"/>
        <w:bottom w:val="none" w:sz="0" w:space="0" w:color="auto"/>
        <w:right w:val="none" w:sz="0" w:space="0" w:color="auto"/>
      </w:divBdr>
    </w:div>
    <w:div w:id="128745268">
      <w:bodyDiv w:val="1"/>
      <w:marLeft w:val="0"/>
      <w:marRight w:val="0"/>
      <w:marTop w:val="0"/>
      <w:marBottom w:val="0"/>
      <w:divBdr>
        <w:top w:val="none" w:sz="0" w:space="0" w:color="auto"/>
        <w:left w:val="none" w:sz="0" w:space="0" w:color="auto"/>
        <w:bottom w:val="none" w:sz="0" w:space="0" w:color="auto"/>
        <w:right w:val="none" w:sz="0" w:space="0" w:color="auto"/>
      </w:divBdr>
    </w:div>
    <w:div w:id="202013370">
      <w:bodyDiv w:val="1"/>
      <w:marLeft w:val="0"/>
      <w:marRight w:val="0"/>
      <w:marTop w:val="0"/>
      <w:marBottom w:val="0"/>
      <w:divBdr>
        <w:top w:val="none" w:sz="0" w:space="0" w:color="auto"/>
        <w:left w:val="none" w:sz="0" w:space="0" w:color="auto"/>
        <w:bottom w:val="none" w:sz="0" w:space="0" w:color="auto"/>
        <w:right w:val="none" w:sz="0" w:space="0" w:color="auto"/>
      </w:divBdr>
    </w:div>
    <w:div w:id="243805980">
      <w:bodyDiv w:val="1"/>
      <w:marLeft w:val="0"/>
      <w:marRight w:val="0"/>
      <w:marTop w:val="0"/>
      <w:marBottom w:val="0"/>
      <w:divBdr>
        <w:top w:val="none" w:sz="0" w:space="0" w:color="auto"/>
        <w:left w:val="none" w:sz="0" w:space="0" w:color="auto"/>
        <w:bottom w:val="none" w:sz="0" w:space="0" w:color="auto"/>
        <w:right w:val="none" w:sz="0" w:space="0" w:color="auto"/>
      </w:divBdr>
    </w:div>
    <w:div w:id="265579982">
      <w:bodyDiv w:val="1"/>
      <w:marLeft w:val="0"/>
      <w:marRight w:val="0"/>
      <w:marTop w:val="0"/>
      <w:marBottom w:val="0"/>
      <w:divBdr>
        <w:top w:val="none" w:sz="0" w:space="0" w:color="auto"/>
        <w:left w:val="none" w:sz="0" w:space="0" w:color="auto"/>
        <w:bottom w:val="none" w:sz="0" w:space="0" w:color="auto"/>
        <w:right w:val="none" w:sz="0" w:space="0" w:color="auto"/>
      </w:divBdr>
    </w:div>
    <w:div w:id="414326272">
      <w:bodyDiv w:val="1"/>
      <w:marLeft w:val="0"/>
      <w:marRight w:val="0"/>
      <w:marTop w:val="0"/>
      <w:marBottom w:val="0"/>
      <w:divBdr>
        <w:top w:val="none" w:sz="0" w:space="0" w:color="auto"/>
        <w:left w:val="none" w:sz="0" w:space="0" w:color="auto"/>
        <w:bottom w:val="none" w:sz="0" w:space="0" w:color="auto"/>
        <w:right w:val="none" w:sz="0" w:space="0" w:color="auto"/>
      </w:divBdr>
    </w:div>
    <w:div w:id="437259979">
      <w:bodyDiv w:val="1"/>
      <w:marLeft w:val="0"/>
      <w:marRight w:val="0"/>
      <w:marTop w:val="0"/>
      <w:marBottom w:val="0"/>
      <w:divBdr>
        <w:top w:val="none" w:sz="0" w:space="0" w:color="auto"/>
        <w:left w:val="none" w:sz="0" w:space="0" w:color="auto"/>
        <w:bottom w:val="none" w:sz="0" w:space="0" w:color="auto"/>
        <w:right w:val="none" w:sz="0" w:space="0" w:color="auto"/>
      </w:divBdr>
      <w:divsChild>
        <w:div w:id="604004069">
          <w:marLeft w:val="0"/>
          <w:marRight w:val="0"/>
          <w:marTop w:val="0"/>
          <w:marBottom w:val="0"/>
          <w:divBdr>
            <w:top w:val="none" w:sz="0" w:space="0" w:color="auto"/>
            <w:left w:val="none" w:sz="0" w:space="0" w:color="auto"/>
            <w:bottom w:val="none" w:sz="0" w:space="0" w:color="auto"/>
            <w:right w:val="none" w:sz="0" w:space="0" w:color="auto"/>
          </w:divBdr>
        </w:div>
        <w:div w:id="767852223">
          <w:marLeft w:val="0"/>
          <w:marRight w:val="0"/>
          <w:marTop w:val="0"/>
          <w:marBottom w:val="0"/>
          <w:divBdr>
            <w:top w:val="none" w:sz="0" w:space="0" w:color="auto"/>
            <w:left w:val="none" w:sz="0" w:space="0" w:color="auto"/>
            <w:bottom w:val="none" w:sz="0" w:space="0" w:color="auto"/>
            <w:right w:val="none" w:sz="0" w:space="0" w:color="auto"/>
          </w:divBdr>
        </w:div>
        <w:div w:id="1328749090">
          <w:marLeft w:val="0"/>
          <w:marRight w:val="0"/>
          <w:marTop w:val="0"/>
          <w:marBottom w:val="0"/>
          <w:divBdr>
            <w:top w:val="none" w:sz="0" w:space="0" w:color="auto"/>
            <w:left w:val="none" w:sz="0" w:space="0" w:color="auto"/>
            <w:bottom w:val="none" w:sz="0" w:space="0" w:color="auto"/>
            <w:right w:val="none" w:sz="0" w:space="0" w:color="auto"/>
          </w:divBdr>
        </w:div>
      </w:divsChild>
    </w:div>
    <w:div w:id="528690899">
      <w:bodyDiv w:val="1"/>
      <w:marLeft w:val="0"/>
      <w:marRight w:val="0"/>
      <w:marTop w:val="0"/>
      <w:marBottom w:val="0"/>
      <w:divBdr>
        <w:top w:val="none" w:sz="0" w:space="0" w:color="auto"/>
        <w:left w:val="none" w:sz="0" w:space="0" w:color="auto"/>
        <w:bottom w:val="none" w:sz="0" w:space="0" w:color="auto"/>
        <w:right w:val="none" w:sz="0" w:space="0" w:color="auto"/>
      </w:divBdr>
    </w:div>
    <w:div w:id="643196042">
      <w:bodyDiv w:val="1"/>
      <w:marLeft w:val="0"/>
      <w:marRight w:val="0"/>
      <w:marTop w:val="0"/>
      <w:marBottom w:val="0"/>
      <w:divBdr>
        <w:top w:val="none" w:sz="0" w:space="0" w:color="auto"/>
        <w:left w:val="none" w:sz="0" w:space="0" w:color="auto"/>
        <w:bottom w:val="none" w:sz="0" w:space="0" w:color="auto"/>
        <w:right w:val="none" w:sz="0" w:space="0" w:color="auto"/>
      </w:divBdr>
    </w:div>
    <w:div w:id="711727630">
      <w:bodyDiv w:val="1"/>
      <w:marLeft w:val="0"/>
      <w:marRight w:val="0"/>
      <w:marTop w:val="0"/>
      <w:marBottom w:val="0"/>
      <w:divBdr>
        <w:top w:val="none" w:sz="0" w:space="0" w:color="auto"/>
        <w:left w:val="none" w:sz="0" w:space="0" w:color="auto"/>
        <w:bottom w:val="none" w:sz="0" w:space="0" w:color="auto"/>
        <w:right w:val="none" w:sz="0" w:space="0" w:color="auto"/>
      </w:divBdr>
      <w:divsChild>
        <w:div w:id="2104911540">
          <w:marLeft w:val="0"/>
          <w:marRight w:val="0"/>
          <w:marTop w:val="0"/>
          <w:marBottom w:val="0"/>
          <w:divBdr>
            <w:top w:val="none" w:sz="0" w:space="0" w:color="auto"/>
            <w:left w:val="none" w:sz="0" w:space="0" w:color="auto"/>
            <w:bottom w:val="none" w:sz="0" w:space="0" w:color="auto"/>
            <w:right w:val="none" w:sz="0" w:space="0" w:color="auto"/>
          </w:divBdr>
          <w:divsChild>
            <w:div w:id="1192036392">
              <w:marLeft w:val="0"/>
              <w:marRight w:val="0"/>
              <w:marTop w:val="0"/>
              <w:marBottom w:val="0"/>
              <w:divBdr>
                <w:top w:val="none" w:sz="0" w:space="0" w:color="auto"/>
                <w:left w:val="none" w:sz="0" w:space="0" w:color="auto"/>
                <w:bottom w:val="none" w:sz="0" w:space="0" w:color="auto"/>
                <w:right w:val="none" w:sz="0" w:space="0" w:color="auto"/>
              </w:divBdr>
              <w:divsChild>
                <w:div w:id="13608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38521">
      <w:bodyDiv w:val="1"/>
      <w:marLeft w:val="0"/>
      <w:marRight w:val="0"/>
      <w:marTop w:val="0"/>
      <w:marBottom w:val="0"/>
      <w:divBdr>
        <w:top w:val="none" w:sz="0" w:space="0" w:color="auto"/>
        <w:left w:val="none" w:sz="0" w:space="0" w:color="auto"/>
        <w:bottom w:val="none" w:sz="0" w:space="0" w:color="auto"/>
        <w:right w:val="none" w:sz="0" w:space="0" w:color="auto"/>
      </w:divBdr>
    </w:div>
    <w:div w:id="785196124">
      <w:bodyDiv w:val="1"/>
      <w:marLeft w:val="0"/>
      <w:marRight w:val="0"/>
      <w:marTop w:val="0"/>
      <w:marBottom w:val="0"/>
      <w:divBdr>
        <w:top w:val="none" w:sz="0" w:space="0" w:color="auto"/>
        <w:left w:val="none" w:sz="0" w:space="0" w:color="auto"/>
        <w:bottom w:val="none" w:sz="0" w:space="0" w:color="auto"/>
        <w:right w:val="none" w:sz="0" w:space="0" w:color="auto"/>
      </w:divBdr>
    </w:div>
    <w:div w:id="928662656">
      <w:bodyDiv w:val="1"/>
      <w:marLeft w:val="0"/>
      <w:marRight w:val="0"/>
      <w:marTop w:val="0"/>
      <w:marBottom w:val="0"/>
      <w:divBdr>
        <w:top w:val="none" w:sz="0" w:space="0" w:color="auto"/>
        <w:left w:val="none" w:sz="0" w:space="0" w:color="auto"/>
        <w:bottom w:val="none" w:sz="0" w:space="0" w:color="auto"/>
        <w:right w:val="none" w:sz="0" w:space="0" w:color="auto"/>
      </w:divBdr>
    </w:div>
    <w:div w:id="1006206337">
      <w:bodyDiv w:val="1"/>
      <w:marLeft w:val="0"/>
      <w:marRight w:val="0"/>
      <w:marTop w:val="0"/>
      <w:marBottom w:val="0"/>
      <w:divBdr>
        <w:top w:val="none" w:sz="0" w:space="0" w:color="auto"/>
        <w:left w:val="none" w:sz="0" w:space="0" w:color="auto"/>
        <w:bottom w:val="none" w:sz="0" w:space="0" w:color="auto"/>
        <w:right w:val="none" w:sz="0" w:space="0" w:color="auto"/>
      </w:divBdr>
    </w:div>
    <w:div w:id="1006902081">
      <w:bodyDiv w:val="1"/>
      <w:marLeft w:val="0"/>
      <w:marRight w:val="0"/>
      <w:marTop w:val="0"/>
      <w:marBottom w:val="0"/>
      <w:divBdr>
        <w:top w:val="none" w:sz="0" w:space="0" w:color="auto"/>
        <w:left w:val="none" w:sz="0" w:space="0" w:color="auto"/>
        <w:bottom w:val="none" w:sz="0" w:space="0" w:color="auto"/>
        <w:right w:val="none" w:sz="0" w:space="0" w:color="auto"/>
      </w:divBdr>
    </w:div>
    <w:div w:id="1377776700">
      <w:bodyDiv w:val="1"/>
      <w:marLeft w:val="0"/>
      <w:marRight w:val="0"/>
      <w:marTop w:val="0"/>
      <w:marBottom w:val="0"/>
      <w:divBdr>
        <w:top w:val="none" w:sz="0" w:space="0" w:color="auto"/>
        <w:left w:val="none" w:sz="0" w:space="0" w:color="auto"/>
        <w:bottom w:val="none" w:sz="0" w:space="0" w:color="auto"/>
        <w:right w:val="none" w:sz="0" w:space="0" w:color="auto"/>
      </w:divBdr>
    </w:div>
    <w:div w:id="1398672673">
      <w:bodyDiv w:val="1"/>
      <w:marLeft w:val="150"/>
      <w:marRight w:val="150"/>
      <w:marTop w:val="150"/>
      <w:marBottom w:val="0"/>
      <w:divBdr>
        <w:top w:val="none" w:sz="0" w:space="0" w:color="auto"/>
        <w:left w:val="none" w:sz="0" w:space="0" w:color="auto"/>
        <w:bottom w:val="none" w:sz="0" w:space="0" w:color="auto"/>
        <w:right w:val="none" w:sz="0" w:space="0" w:color="auto"/>
      </w:divBdr>
      <w:divsChild>
        <w:div w:id="1587180391">
          <w:marLeft w:val="0"/>
          <w:marRight w:val="0"/>
          <w:marTop w:val="0"/>
          <w:marBottom w:val="0"/>
          <w:divBdr>
            <w:top w:val="none" w:sz="0" w:space="0" w:color="auto"/>
            <w:left w:val="none" w:sz="0" w:space="0" w:color="auto"/>
            <w:bottom w:val="none" w:sz="0" w:space="0" w:color="auto"/>
            <w:right w:val="none" w:sz="0" w:space="0" w:color="auto"/>
          </w:divBdr>
        </w:div>
      </w:divsChild>
    </w:div>
    <w:div w:id="1516652972">
      <w:bodyDiv w:val="1"/>
      <w:marLeft w:val="0"/>
      <w:marRight w:val="0"/>
      <w:marTop w:val="0"/>
      <w:marBottom w:val="0"/>
      <w:divBdr>
        <w:top w:val="none" w:sz="0" w:space="0" w:color="auto"/>
        <w:left w:val="none" w:sz="0" w:space="0" w:color="auto"/>
        <w:bottom w:val="none" w:sz="0" w:space="0" w:color="auto"/>
        <w:right w:val="none" w:sz="0" w:space="0" w:color="auto"/>
      </w:divBdr>
    </w:div>
    <w:div w:id="1575120675">
      <w:bodyDiv w:val="1"/>
      <w:marLeft w:val="0"/>
      <w:marRight w:val="0"/>
      <w:marTop w:val="0"/>
      <w:marBottom w:val="0"/>
      <w:divBdr>
        <w:top w:val="none" w:sz="0" w:space="0" w:color="auto"/>
        <w:left w:val="none" w:sz="0" w:space="0" w:color="auto"/>
        <w:bottom w:val="none" w:sz="0" w:space="0" w:color="auto"/>
        <w:right w:val="none" w:sz="0" w:space="0" w:color="auto"/>
      </w:divBdr>
    </w:div>
    <w:div w:id="1802260357">
      <w:bodyDiv w:val="1"/>
      <w:marLeft w:val="0"/>
      <w:marRight w:val="0"/>
      <w:marTop w:val="0"/>
      <w:marBottom w:val="0"/>
      <w:divBdr>
        <w:top w:val="none" w:sz="0" w:space="0" w:color="auto"/>
        <w:left w:val="none" w:sz="0" w:space="0" w:color="auto"/>
        <w:bottom w:val="none" w:sz="0" w:space="0" w:color="auto"/>
        <w:right w:val="none" w:sz="0" w:space="0" w:color="auto"/>
      </w:divBdr>
    </w:div>
    <w:div w:id="2041122994">
      <w:bodyDiv w:val="1"/>
      <w:marLeft w:val="0"/>
      <w:marRight w:val="0"/>
      <w:marTop w:val="0"/>
      <w:marBottom w:val="0"/>
      <w:divBdr>
        <w:top w:val="none" w:sz="0" w:space="0" w:color="auto"/>
        <w:left w:val="none" w:sz="0" w:space="0" w:color="auto"/>
        <w:bottom w:val="none" w:sz="0" w:space="0" w:color="auto"/>
        <w:right w:val="none" w:sz="0" w:space="0" w:color="auto"/>
      </w:divBdr>
      <w:divsChild>
        <w:div w:id="324281096">
          <w:marLeft w:val="0"/>
          <w:marRight w:val="0"/>
          <w:marTop w:val="0"/>
          <w:marBottom w:val="0"/>
          <w:divBdr>
            <w:top w:val="none" w:sz="0" w:space="0" w:color="auto"/>
            <w:left w:val="none" w:sz="0" w:space="0" w:color="auto"/>
            <w:bottom w:val="none" w:sz="0" w:space="0" w:color="auto"/>
            <w:right w:val="none" w:sz="0" w:space="0" w:color="auto"/>
          </w:divBdr>
          <w:divsChild>
            <w:div w:id="567375944">
              <w:marLeft w:val="0"/>
              <w:marRight w:val="0"/>
              <w:marTop w:val="0"/>
              <w:marBottom w:val="0"/>
              <w:divBdr>
                <w:top w:val="none" w:sz="0" w:space="0" w:color="auto"/>
                <w:left w:val="none" w:sz="0" w:space="0" w:color="auto"/>
                <w:bottom w:val="none" w:sz="0" w:space="0" w:color="auto"/>
                <w:right w:val="none" w:sz="0" w:space="0" w:color="auto"/>
              </w:divBdr>
              <w:divsChild>
                <w:div w:id="261112634">
                  <w:marLeft w:val="0"/>
                  <w:marRight w:val="0"/>
                  <w:marTop w:val="0"/>
                  <w:marBottom w:val="0"/>
                  <w:divBdr>
                    <w:top w:val="none" w:sz="0" w:space="0" w:color="auto"/>
                    <w:left w:val="none" w:sz="0" w:space="0" w:color="auto"/>
                    <w:bottom w:val="none" w:sz="0" w:space="0" w:color="auto"/>
                    <w:right w:val="none" w:sz="0" w:space="0" w:color="auto"/>
                  </w:divBdr>
                  <w:divsChild>
                    <w:div w:id="268122366">
                      <w:marLeft w:val="0"/>
                      <w:marRight w:val="0"/>
                      <w:marTop w:val="0"/>
                      <w:marBottom w:val="0"/>
                      <w:divBdr>
                        <w:top w:val="none" w:sz="0" w:space="0" w:color="auto"/>
                        <w:left w:val="none" w:sz="0" w:space="0" w:color="auto"/>
                        <w:bottom w:val="none" w:sz="0" w:space="0" w:color="auto"/>
                        <w:right w:val="none" w:sz="0" w:space="0" w:color="auto"/>
                      </w:divBdr>
                      <w:divsChild>
                        <w:div w:id="165485103">
                          <w:marLeft w:val="0"/>
                          <w:marRight w:val="0"/>
                          <w:marTop w:val="0"/>
                          <w:marBottom w:val="0"/>
                          <w:divBdr>
                            <w:top w:val="none" w:sz="0" w:space="0" w:color="auto"/>
                            <w:left w:val="none" w:sz="0" w:space="0" w:color="auto"/>
                            <w:bottom w:val="none" w:sz="0" w:space="0" w:color="auto"/>
                            <w:right w:val="none" w:sz="0" w:space="0" w:color="auto"/>
                          </w:divBdr>
                          <w:divsChild>
                            <w:div w:id="435293749">
                              <w:marLeft w:val="0"/>
                              <w:marRight w:val="0"/>
                              <w:marTop w:val="0"/>
                              <w:marBottom w:val="0"/>
                              <w:divBdr>
                                <w:top w:val="none" w:sz="0" w:space="0" w:color="auto"/>
                                <w:left w:val="none" w:sz="0" w:space="0" w:color="auto"/>
                                <w:bottom w:val="none" w:sz="0" w:space="0" w:color="auto"/>
                                <w:right w:val="none" w:sz="0" w:space="0" w:color="auto"/>
                              </w:divBdr>
                              <w:divsChild>
                                <w:div w:id="1429110290">
                                  <w:marLeft w:val="0"/>
                                  <w:marRight w:val="0"/>
                                  <w:marTop w:val="0"/>
                                  <w:marBottom w:val="0"/>
                                  <w:divBdr>
                                    <w:top w:val="none" w:sz="0" w:space="0" w:color="auto"/>
                                    <w:left w:val="none" w:sz="0" w:space="0" w:color="auto"/>
                                    <w:bottom w:val="none" w:sz="0" w:space="0" w:color="auto"/>
                                    <w:right w:val="none" w:sz="0" w:space="0" w:color="auto"/>
                                  </w:divBdr>
                                  <w:divsChild>
                                    <w:div w:id="69933570">
                                      <w:marLeft w:val="60"/>
                                      <w:marRight w:val="0"/>
                                      <w:marTop w:val="0"/>
                                      <w:marBottom w:val="0"/>
                                      <w:divBdr>
                                        <w:top w:val="none" w:sz="0" w:space="0" w:color="auto"/>
                                        <w:left w:val="none" w:sz="0" w:space="0" w:color="auto"/>
                                        <w:bottom w:val="none" w:sz="0" w:space="0" w:color="auto"/>
                                        <w:right w:val="none" w:sz="0" w:space="0" w:color="auto"/>
                                      </w:divBdr>
                                      <w:divsChild>
                                        <w:div w:id="637537034">
                                          <w:marLeft w:val="0"/>
                                          <w:marRight w:val="0"/>
                                          <w:marTop w:val="0"/>
                                          <w:marBottom w:val="0"/>
                                          <w:divBdr>
                                            <w:top w:val="none" w:sz="0" w:space="0" w:color="auto"/>
                                            <w:left w:val="none" w:sz="0" w:space="0" w:color="auto"/>
                                            <w:bottom w:val="none" w:sz="0" w:space="0" w:color="auto"/>
                                            <w:right w:val="none" w:sz="0" w:space="0" w:color="auto"/>
                                          </w:divBdr>
                                          <w:divsChild>
                                            <w:div w:id="1590428276">
                                              <w:marLeft w:val="0"/>
                                              <w:marRight w:val="0"/>
                                              <w:marTop w:val="0"/>
                                              <w:marBottom w:val="120"/>
                                              <w:divBdr>
                                                <w:top w:val="single" w:sz="6" w:space="0" w:color="F5F5F5"/>
                                                <w:left w:val="single" w:sz="6" w:space="0" w:color="F5F5F5"/>
                                                <w:bottom w:val="single" w:sz="6" w:space="0" w:color="F5F5F5"/>
                                                <w:right w:val="single" w:sz="6" w:space="0" w:color="F5F5F5"/>
                                              </w:divBdr>
                                              <w:divsChild>
                                                <w:div w:id="1455445584">
                                                  <w:marLeft w:val="0"/>
                                                  <w:marRight w:val="0"/>
                                                  <w:marTop w:val="0"/>
                                                  <w:marBottom w:val="0"/>
                                                  <w:divBdr>
                                                    <w:top w:val="none" w:sz="0" w:space="0" w:color="auto"/>
                                                    <w:left w:val="none" w:sz="0" w:space="0" w:color="auto"/>
                                                    <w:bottom w:val="none" w:sz="0" w:space="0" w:color="auto"/>
                                                    <w:right w:val="none" w:sz="0" w:space="0" w:color="auto"/>
                                                  </w:divBdr>
                                                  <w:divsChild>
                                                    <w:div w:id="827675476">
                                                      <w:marLeft w:val="0"/>
                                                      <w:marRight w:val="0"/>
                                                      <w:marTop w:val="0"/>
                                                      <w:marBottom w:val="0"/>
                                                      <w:divBdr>
                                                        <w:top w:val="none" w:sz="0" w:space="0" w:color="auto"/>
                                                        <w:left w:val="none" w:sz="0" w:space="0" w:color="auto"/>
                                                        <w:bottom w:val="none" w:sz="0" w:space="0" w:color="auto"/>
                                                        <w:right w:val="none" w:sz="0" w:space="0" w:color="auto"/>
                                                      </w:divBdr>
                                                    </w:div>
                                                  </w:divsChild>
                                                </w:div>
                                                <w:div w:id="5329318">
                                                  <w:marLeft w:val="0"/>
                                                  <w:marRight w:val="0"/>
                                                  <w:marTop w:val="0"/>
                                                  <w:marBottom w:val="0"/>
                                                  <w:divBdr>
                                                    <w:top w:val="none" w:sz="0" w:space="0" w:color="auto"/>
                                                    <w:left w:val="none" w:sz="0" w:space="0" w:color="auto"/>
                                                    <w:bottom w:val="none" w:sz="0" w:space="0" w:color="auto"/>
                                                    <w:right w:val="none" w:sz="0" w:space="0" w:color="auto"/>
                                                  </w:divBdr>
                                                  <w:divsChild>
                                                    <w:div w:id="14145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904555">
      <w:bodyDiv w:val="1"/>
      <w:marLeft w:val="0"/>
      <w:marRight w:val="0"/>
      <w:marTop w:val="0"/>
      <w:marBottom w:val="0"/>
      <w:divBdr>
        <w:top w:val="none" w:sz="0" w:space="0" w:color="auto"/>
        <w:left w:val="none" w:sz="0" w:space="0" w:color="auto"/>
        <w:bottom w:val="none" w:sz="0" w:space="0" w:color="auto"/>
        <w:right w:val="none" w:sz="0" w:space="0" w:color="auto"/>
      </w:divBdr>
      <w:divsChild>
        <w:div w:id="299922008">
          <w:marLeft w:val="0"/>
          <w:marRight w:val="0"/>
          <w:marTop w:val="0"/>
          <w:marBottom w:val="0"/>
          <w:divBdr>
            <w:top w:val="none" w:sz="0" w:space="0" w:color="auto"/>
            <w:left w:val="none" w:sz="0" w:space="0" w:color="auto"/>
            <w:bottom w:val="none" w:sz="0" w:space="0" w:color="auto"/>
            <w:right w:val="none" w:sz="0" w:space="0" w:color="auto"/>
          </w:divBdr>
        </w:div>
        <w:div w:id="1143617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sing_war@hotmail.com" TargetMode="External"/><Relationship Id="rId13" Type="http://schemas.openxmlformats.org/officeDocument/2006/relationships/hyperlink" Target="http://revista.hupe.uerj.br/detalhe_artigo.asp?id=128" TargetMode="External"/><Relationship Id="rId18" Type="http://schemas.openxmlformats.org/officeDocument/2006/relationships/hyperlink" Target="http://www.objnursing.uff.br/index.php/nursing/article/view/j.1676-4285.2010.3109/70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vistarene.ufc.br/vol12n2_pdf/a10v12n2.pdf" TargetMode="External"/><Relationship Id="rId17" Type="http://schemas.openxmlformats.org/officeDocument/2006/relationships/hyperlink" Target="http://www.facenf.uerj.br/v19n2/v19n2a26.pdf" TargetMode="External"/><Relationship Id="rId2" Type="http://schemas.openxmlformats.org/officeDocument/2006/relationships/numbering" Target="numbering.xml"/><Relationship Id="rId16" Type="http://schemas.openxmlformats.org/officeDocument/2006/relationships/hyperlink" Target="http://cascavel.ufsm.br/revistas/ojs-2.2.2/index.php/reufsm/article/view/1123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visa.gov.br/servicosaude/manuais/manual_pediatria.pdf" TargetMode="External"/><Relationship Id="rId5" Type="http://schemas.openxmlformats.org/officeDocument/2006/relationships/webSettings" Target="webSettings.xml"/><Relationship Id="rId15" Type="http://schemas.openxmlformats.org/officeDocument/2006/relationships/hyperlink" Target="http://www.scielo.br/pdf/rgenf/v33n4/25.pdf" TargetMode="External"/><Relationship Id="rId10" Type="http://schemas.openxmlformats.org/officeDocument/2006/relationships/hyperlink" Target="mailto:taianadaniella@yahoo.com.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ldaandrade@uol.com.br" TargetMode="External"/><Relationship Id="rId14" Type="http://schemas.openxmlformats.org/officeDocument/2006/relationships/hyperlink" Target="http://www20.anvisa.gov.br/segurancadopaciente/images/documentos/livros/Livro2-CriteriosDiagnosticosIRASaude.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CB5A1-EAFC-45EE-B353-705215E8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4825</Words>
  <Characters>26061</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30825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Wanderson R</dc:creator>
  <cp:lastModifiedBy>Wanderson Ribeiro</cp:lastModifiedBy>
  <cp:revision>4</cp:revision>
  <cp:lastPrinted>2014-07-17T14:57:00Z</cp:lastPrinted>
  <dcterms:created xsi:type="dcterms:W3CDTF">2018-07-20T13:21:00Z</dcterms:created>
  <dcterms:modified xsi:type="dcterms:W3CDTF">2018-07-21T02:04:00Z</dcterms:modified>
</cp:coreProperties>
</file>