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BC9CC" w14:textId="77777777" w:rsidR="00076812" w:rsidRDefault="00076812" w:rsidP="000768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>Parte Necrosada e Tecido Novo</w:t>
      </w:r>
    </w:p>
    <w:p w14:paraId="7EB980C1" w14:textId="77777777" w:rsidR="00076812" w:rsidRDefault="00076812" w:rsidP="000768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AEB817" wp14:editId="03D8F7C4">
            <wp:extent cx="5219700" cy="3057525"/>
            <wp:effectExtent l="0" t="0" r="0" b="0"/>
            <wp:docPr id="3" name="image32.png" descr="https://lh4.googleusercontent.com/N_LMVbYoKqGklsAo1MgTgdhqyBV1b9TDu8Evy6RXizctWS-DNdfCqyxZYmNUPV5Snt8l6Xe8R6MvNRFONs4CS0i_lsF2CcMRfov04jgCJ-Xi-6XyBuermWfzh5ICRCXRYK0KLM1BZrTOn0FY5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https://lh4.googleusercontent.com/N_LMVbYoKqGklsAo1MgTgdhqyBV1b9TDu8Evy6RXizctWS-DNdfCqyxZYmNUPV5Snt8l6Xe8R6MvNRFONs4CS0i_lsF2CcMRfov04jgCJ-Xi-6XyBuermWfzh5ICRCXRYK0KLM1BZrTOn0FY5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27E9AC" w14:textId="5442F5CE" w:rsidR="00076812" w:rsidRPr="008464FB" w:rsidRDefault="00076812" w:rsidP="000768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oBack"/>
      <w:bookmarkEnd w:id="0"/>
    </w:p>
    <w:sectPr w:rsidR="00076812" w:rsidRPr="008464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812"/>
    <w:rsid w:val="00076812"/>
    <w:rsid w:val="0084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5C64C"/>
  <w15:chartTrackingRefBased/>
  <w15:docId w15:val="{4E121684-1B92-473C-A4E6-8CE1051A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6812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2</cp:revision>
  <dcterms:created xsi:type="dcterms:W3CDTF">2018-04-03T04:21:00Z</dcterms:created>
  <dcterms:modified xsi:type="dcterms:W3CDTF">2018-04-03T04:24:00Z</dcterms:modified>
</cp:coreProperties>
</file>